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484999" w14:textId="77777777" w:rsidR="00CA1059" w:rsidRDefault="00CA1059" w:rsidP="008752F3">
      <w:pPr>
        <w:spacing w:after="0"/>
        <w:outlineLvl w:val="0"/>
        <w:rPr>
          <w:rFonts w:ascii="TheSansOfficeLF" w:eastAsia="Times New Roman" w:hAnsi="TheSansOfficeLF" w:cs="Times New Roman"/>
          <w:kern w:val="36"/>
          <w:shd w:val="clear" w:color="auto" w:fill="FFFFFF"/>
        </w:rPr>
      </w:pPr>
    </w:p>
    <w:p w14:paraId="4C47C883" w14:textId="77777777" w:rsidR="008752F3" w:rsidRPr="008752F3" w:rsidRDefault="008752F3" w:rsidP="008752F3">
      <w:pPr>
        <w:spacing w:after="0"/>
        <w:outlineLvl w:val="0"/>
        <w:rPr>
          <w:rFonts w:ascii="TheSansOfficeLF" w:eastAsia="Times New Roman" w:hAnsi="TheSansOfficeLF" w:cs="Times New Roman"/>
          <w:kern w:val="36"/>
          <w:shd w:val="clear" w:color="auto" w:fill="FFFFFF"/>
        </w:rPr>
      </w:pPr>
    </w:p>
    <w:p w14:paraId="4B679120" w14:textId="409B3194" w:rsidR="000D51B0" w:rsidRDefault="000D51B0" w:rsidP="0077197D">
      <w:pPr>
        <w:spacing w:after="0"/>
        <w:jc w:val="center"/>
        <w:outlineLvl w:val="0"/>
        <w:rPr>
          <w:rFonts w:ascii="TheSansOfficeLF" w:eastAsia="Times New Roman" w:hAnsi="TheSansOfficeLF" w:cs="Times New Roman"/>
          <w:b/>
          <w:bCs/>
          <w:color w:val="1E1656"/>
          <w:kern w:val="36"/>
          <w:sz w:val="28"/>
          <w:szCs w:val="28"/>
          <w:shd w:val="clear" w:color="auto" w:fill="FFFFFF"/>
        </w:rPr>
      </w:pPr>
      <w:r w:rsidRPr="0077197D">
        <w:rPr>
          <w:rFonts w:ascii="TheSansOfficeLF" w:eastAsia="Times New Roman" w:hAnsi="TheSansOfficeLF" w:cs="Times New Roman"/>
          <w:b/>
          <w:bCs/>
          <w:color w:val="1E1656"/>
          <w:kern w:val="36"/>
          <w:sz w:val="28"/>
          <w:szCs w:val="28"/>
          <w:shd w:val="clear" w:color="auto" w:fill="FFFFFF"/>
        </w:rPr>
        <w:t>Co</w:t>
      </w:r>
      <w:r w:rsidR="00FF0FF6">
        <w:rPr>
          <w:rFonts w:ascii="TheSansOfficeLF" w:eastAsia="Times New Roman" w:hAnsi="TheSansOfficeLF" w:cs="Times New Roman"/>
          <w:b/>
          <w:bCs/>
          <w:color w:val="1E1656"/>
          <w:kern w:val="36"/>
          <w:sz w:val="28"/>
          <w:szCs w:val="28"/>
          <w:shd w:val="clear" w:color="auto" w:fill="FFFFFF"/>
        </w:rPr>
        <w:t xml:space="preserve">nfidential </w:t>
      </w:r>
      <w:r w:rsidR="00611754">
        <w:rPr>
          <w:rFonts w:ascii="TheSansOfficeLF" w:eastAsia="Times New Roman" w:hAnsi="TheSansOfficeLF" w:cs="Times New Roman"/>
          <w:b/>
          <w:bCs/>
          <w:color w:val="1E1656"/>
          <w:kern w:val="36"/>
          <w:sz w:val="28"/>
          <w:szCs w:val="28"/>
          <w:shd w:val="clear" w:color="auto" w:fill="FFFFFF"/>
        </w:rPr>
        <w:t xml:space="preserve">Advocacy </w:t>
      </w:r>
      <w:r w:rsidR="00FA7231">
        <w:rPr>
          <w:rFonts w:ascii="TheSansOfficeLF" w:eastAsia="Times New Roman" w:hAnsi="TheSansOfficeLF" w:cs="Times New Roman"/>
          <w:b/>
          <w:bCs/>
          <w:color w:val="1E1656"/>
          <w:kern w:val="36"/>
          <w:sz w:val="28"/>
          <w:szCs w:val="28"/>
          <w:shd w:val="clear" w:color="auto" w:fill="FFFFFF"/>
        </w:rPr>
        <w:t>S</w:t>
      </w:r>
      <w:r w:rsidR="00611754">
        <w:rPr>
          <w:rFonts w:ascii="TheSansOfficeLF" w:eastAsia="Times New Roman" w:hAnsi="TheSansOfficeLF" w:cs="Times New Roman"/>
          <w:b/>
          <w:bCs/>
          <w:color w:val="1E1656"/>
          <w:kern w:val="36"/>
          <w:sz w:val="28"/>
          <w:szCs w:val="28"/>
          <w:shd w:val="clear" w:color="auto" w:fill="FFFFFF"/>
        </w:rPr>
        <w:t>ervices</w:t>
      </w:r>
      <w:r w:rsidRPr="0077197D">
        <w:rPr>
          <w:rFonts w:ascii="TheSansOfficeLF" w:eastAsia="Times New Roman" w:hAnsi="TheSansOfficeLF" w:cs="Times New Roman"/>
          <w:b/>
          <w:bCs/>
          <w:color w:val="1E1656"/>
          <w:kern w:val="36"/>
          <w:sz w:val="28"/>
          <w:szCs w:val="28"/>
          <w:shd w:val="clear" w:color="auto" w:fill="FFFFFF"/>
        </w:rPr>
        <w:t xml:space="preserve"> Consent and Confidentiality Statement</w:t>
      </w:r>
    </w:p>
    <w:p w14:paraId="418927D7" w14:textId="45CA3839" w:rsidR="0077197D" w:rsidRPr="003E3C9E" w:rsidRDefault="0077197D" w:rsidP="0077197D">
      <w:pPr>
        <w:spacing w:after="0"/>
        <w:jc w:val="center"/>
        <w:outlineLvl w:val="0"/>
        <w:rPr>
          <w:rFonts w:ascii="TheSansOfficeLF" w:eastAsia="Times New Roman" w:hAnsi="TheSansOfficeLF" w:cs="Times New Roman"/>
          <w:color w:val="1E1656"/>
          <w:kern w:val="36"/>
          <w:sz w:val="10"/>
          <w:szCs w:val="10"/>
          <w:shd w:val="clear" w:color="auto" w:fill="FFFFFF"/>
        </w:rPr>
      </w:pPr>
    </w:p>
    <w:p w14:paraId="066F6A2A" w14:textId="77777777" w:rsidR="00FA7231" w:rsidRDefault="00FA7231" w:rsidP="0077197D">
      <w:pPr>
        <w:spacing w:after="0"/>
        <w:rPr>
          <w:rFonts w:ascii="TheSansOfficeLF" w:eastAsia="Times New Roman" w:hAnsi="TheSansOfficeLF" w:cs="Times New Roman"/>
        </w:rPr>
      </w:pPr>
    </w:p>
    <w:p w14:paraId="1EA62DD7" w14:textId="1CC9D7FB" w:rsidR="0077197D" w:rsidRDefault="00135766" w:rsidP="0077197D">
      <w:pPr>
        <w:spacing w:after="0"/>
        <w:rPr>
          <w:rFonts w:ascii="TheSansOfficeLF" w:eastAsia="Times New Roman" w:hAnsi="TheSansOfficeLF" w:cs="Times New Roman"/>
        </w:rPr>
      </w:pPr>
      <w:r>
        <w:rPr>
          <w:rFonts w:ascii="TheSansOfficeLF" w:eastAsia="Times New Roman" w:hAnsi="TheSansOfficeLF" w:cs="Times New Roman"/>
        </w:rPr>
        <w:t xml:space="preserve">Before you meet with </w:t>
      </w:r>
      <w:r w:rsidR="00CA1059">
        <w:rPr>
          <w:rFonts w:ascii="TheSansOfficeLF" w:eastAsia="Times New Roman" w:hAnsi="TheSansOfficeLF" w:cs="Times New Roman"/>
        </w:rPr>
        <w:t>a</w:t>
      </w:r>
      <w:r>
        <w:rPr>
          <w:rFonts w:ascii="TheSansOfficeLF" w:eastAsia="Times New Roman" w:hAnsi="TheSansOfficeLF" w:cs="Times New Roman"/>
        </w:rPr>
        <w:t xml:space="preserve"> University of Portland Confidential </w:t>
      </w:r>
      <w:r w:rsidR="0011700F">
        <w:rPr>
          <w:rFonts w:ascii="TheSansOfficeLF" w:eastAsia="Times New Roman" w:hAnsi="TheSansOfficeLF" w:cs="Times New Roman"/>
        </w:rPr>
        <w:t>Advocate</w:t>
      </w:r>
      <w:r w:rsidR="007025BC">
        <w:rPr>
          <w:rFonts w:ascii="TheSansOfficeLF" w:eastAsia="Times New Roman" w:hAnsi="TheSansOfficeLF" w:cs="Times New Roman"/>
        </w:rPr>
        <w:t xml:space="preserve"> (C</w:t>
      </w:r>
      <w:r w:rsidR="0011700F">
        <w:rPr>
          <w:rFonts w:ascii="TheSansOfficeLF" w:eastAsia="Times New Roman" w:hAnsi="TheSansOfficeLF" w:cs="Times New Roman"/>
        </w:rPr>
        <w:t>A</w:t>
      </w:r>
      <w:r w:rsidR="007025BC">
        <w:rPr>
          <w:rFonts w:ascii="TheSansOfficeLF" w:eastAsia="Times New Roman" w:hAnsi="TheSansOfficeLF" w:cs="Times New Roman"/>
        </w:rPr>
        <w:t>)</w:t>
      </w:r>
      <w:r>
        <w:rPr>
          <w:rFonts w:ascii="TheSansOfficeLF" w:eastAsia="Times New Roman" w:hAnsi="TheSansOfficeLF" w:cs="Times New Roman"/>
        </w:rPr>
        <w:t>, please read through this</w:t>
      </w:r>
      <w:r w:rsidR="0077197D" w:rsidRPr="0077197D">
        <w:rPr>
          <w:rFonts w:ascii="TheSansOfficeLF" w:eastAsia="Times New Roman" w:hAnsi="TheSansOfficeLF" w:cs="Times New Roman"/>
        </w:rPr>
        <w:t xml:space="preserve"> document </w:t>
      </w:r>
      <w:r>
        <w:rPr>
          <w:rFonts w:ascii="TheSansOfficeLF" w:eastAsia="Times New Roman" w:hAnsi="TheSansOfficeLF" w:cs="Times New Roman"/>
        </w:rPr>
        <w:t>containing</w:t>
      </w:r>
      <w:r w:rsidR="0077197D" w:rsidRPr="0077197D">
        <w:rPr>
          <w:rFonts w:ascii="TheSansOfficeLF" w:eastAsia="Times New Roman" w:hAnsi="TheSansOfficeLF" w:cs="Times New Roman"/>
        </w:rPr>
        <w:t xml:space="preserve"> important information about our services, policies, and procedures. </w:t>
      </w:r>
      <w:r w:rsidR="0077197D" w:rsidRPr="0077197D">
        <w:rPr>
          <w:rFonts w:ascii="TheSansOfficeLF" w:eastAsia="Times New Roman" w:hAnsi="TheSansOfficeLF" w:cs="Times New Roman"/>
          <w:b/>
          <w:bCs/>
        </w:rPr>
        <w:t>Please read it carefully and feel free to ask questions</w:t>
      </w:r>
      <w:r w:rsidR="00575ABF">
        <w:rPr>
          <w:rFonts w:ascii="TheSansOfficeLF" w:eastAsia="Times New Roman" w:hAnsi="TheSansOfficeLF" w:cs="Times New Roman"/>
        </w:rPr>
        <w:t xml:space="preserve"> either during your meeting or via email </w:t>
      </w:r>
      <w:r w:rsidR="005610C8">
        <w:rPr>
          <w:rFonts w:ascii="TheSansOfficeLF" w:eastAsia="Times New Roman" w:hAnsi="TheSansOfficeLF" w:cs="Times New Roman"/>
        </w:rPr>
        <w:t>(</w:t>
      </w:r>
      <w:hyperlink r:id="rId11" w:history="1">
        <w:r w:rsidR="005610C8" w:rsidRPr="002F26EC">
          <w:rPr>
            <w:rStyle w:val="Hyperlink"/>
            <w:rFonts w:ascii="TheSansOfficeLF" w:eastAsia="Times New Roman" w:hAnsi="TheSansOfficeLF" w:cs="Times New Roman"/>
          </w:rPr>
          <w:t>advocate@up.edu</w:t>
        </w:r>
      </w:hyperlink>
      <w:r w:rsidR="005610C8">
        <w:rPr>
          <w:rFonts w:ascii="TheSansOfficeLF" w:eastAsia="Times New Roman" w:hAnsi="TheSansOfficeLF" w:cs="Times New Roman"/>
        </w:rPr>
        <w:t>) at least one business day prior to your meeting</w:t>
      </w:r>
      <w:r w:rsidR="0077197D" w:rsidRPr="0077197D">
        <w:rPr>
          <w:rFonts w:ascii="TheSansOfficeLF" w:eastAsia="Times New Roman" w:hAnsi="TheSansOfficeLF" w:cs="Times New Roman"/>
          <w:b/>
          <w:bCs/>
        </w:rPr>
        <w:t>.</w:t>
      </w:r>
      <w:r w:rsidR="0077197D" w:rsidRPr="0077197D">
        <w:rPr>
          <w:rFonts w:ascii="TheSansOfficeLF" w:eastAsia="Times New Roman" w:hAnsi="TheSansOfficeLF" w:cs="Times New Roman"/>
        </w:rPr>
        <w:t> </w:t>
      </w:r>
      <w:r w:rsidR="002009BB">
        <w:rPr>
          <w:rFonts w:ascii="TheSansOfficeLF" w:eastAsia="Times New Roman" w:hAnsi="TheSansOfficeLF" w:cs="Times New Roman"/>
        </w:rPr>
        <w:t xml:space="preserve">By </w:t>
      </w:r>
      <w:r w:rsidR="002009BB">
        <w:t xml:space="preserve">agreeing to schedule an appointment you agree to </w:t>
      </w:r>
      <w:r w:rsidR="001A30A2">
        <w:t xml:space="preserve">the </w:t>
      </w:r>
      <w:r w:rsidR="002009BB">
        <w:t xml:space="preserve">terms of service for Confidential Advocacy Services. </w:t>
      </w:r>
    </w:p>
    <w:p w14:paraId="5F4210ED" w14:textId="77777777" w:rsidR="0077197D" w:rsidRPr="0077197D" w:rsidRDefault="0077197D" w:rsidP="0077197D">
      <w:pPr>
        <w:spacing w:after="0"/>
        <w:rPr>
          <w:rFonts w:ascii="TheSansOfficeLF" w:eastAsia="Times New Roman" w:hAnsi="TheSansOfficeLF" w:cs="Times New Roman"/>
        </w:rPr>
      </w:pPr>
    </w:p>
    <w:p w14:paraId="60543E4A" w14:textId="77777777" w:rsidR="0077197D" w:rsidRPr="0077197D" w:rsidRDefault="0077197D" w:rsidP="0077197D">
      <w:pPr>
        <w:spacing w:after="0"/>
        <w:outlineLvl w:val="1"/>
        <w:rPr>
          <w:rFonts w:ascii="TheSansOfficeLF" w:eastAsia="Times New Roman" w:hAnsi="TheSansOfficeLF" w:cs="Times New Roman"/>
          <w:b/>
          <w:bCs/>
          <w:color w:val="1E1656"/>
          <w:sz w:val="25"/>
          <w:szCs w:val="25"/>
        </w:rPr>
      </w:pPr>
      <w:r w:rsidRPr="0077197D">
        <w:rPr>
          <w:rFonts w:ascii="TheSansOfficeLF" w:eastAsia="Times New Roman" w:hAnsi="TheSansOfficeLF" w:cs="Times New Roman"/>
          <w:b/>
          <w:bCs/>
          <w:color w:val="1E1656"/>
          <w:sz w:val="25"/>
          <w:szCs w:val="25"/>
        </w:rPr>
        <w:t>Scope of Services</w:t>
      </w:r>
    </w:p>
    <w:p w14:paraId="1AE68257" w14:textId="06B1E455" w:rsidR="0077197D" w:rsidRPr="0077197D" w:rsidRDefault="00135766" w:rsidP="0077197D">
      <w:pPr>
        <w:spacing w:after="0"/>
        <w:rPr>
          <w:rFonts w:ascii="TheSansOfficeLF" w:eastAsia="Times New Roman" w:hAnsi="TheSansOfficeLF" w:cs="Times New Roman"/>
        </w:rPr>
      </w:pPr>
      <w:r>
        <w:rPr>
          <w:rFonts w:ascii="TheSansOfficeLF" w:eastAsia="Times New Roman" w:hAnsi="TheSansOfficeLF" w:cs="Times New Roman"/>
        </w:rPr>
        <w:t>Confidential</w:t>
      </w:r>
      <w:r w:rsidR="007025BC">
        <w:rPr>
          <w:rFonts w:ascii="TheSansOfficeLF" w:eastAsia="Times New Roman" w:hAnsi="TheSansOfficeLF" w:cs="Times New Roman"/>
        </w:rPr>
        <w:t xml:space="preserve"> </w:t>
      </w:r>
      <w:r w:rsidR="0011700F">
        <w:rPr>
          <w:rFonts w:ascii="TheSansOfficeLF" w:eastAsia="Times New Roman" w:hAnsi="TheSansOfficeLF" w:cs="Times New Roman"/>
        </w:rPr>
        <w:t>Advocates</w:t>
      </w:r>
      <w:r>
        <w:rPr>
          <w:rFonts w:ascii="TheSansOfficeLF" w:eastAsia="Times New Roman" w:hAnsi="TheSansOfficeLF" w:cs="Times New Roman"/>
        </w:rPr>
        <w:t xml:space="preserve"> work to support </w:t>
      </w:r>
      <w:r w:rsidR="00FF0FF6">
        <w:rPr>
          <w:rFonts w:ascii="TheSansOfficeLF" w:eastAsia="Times New Roman" w:hAnsi="TheSansOfficeLF" w:cs="Times New Roman"/>
        </w:rPr>
        <w:t xml:space="preserve">UP </w:t>
      </w:r>
      <w:r>
        <w:rPr>
          <w:rFonts w:ascii="TheSansOfficeLF" w:eastAsia="Times New Roman" w:hAnsi="TheSansOfficeLF" w:cs="Times New Roman"/>
        </w:rPr>
        <w:t xml:space="preserve">students who have experiences </w:t>
      </w:r>
      <w:r w:rsidR="007025BC">
        <w:rPr>
          <w:rFonts w:ascii="TheSansOfficeLF" w:eastAsia="Times New Roman" w:hAnsi="TheSansOfficeLF" w:cs="Times New Roman"/>
        </w:rPr>
        <w:t xml:space="preserve">of </w:t>
      </w:r>
      <w:r>
        <w:rPr>
          <w:rFonts w:ascii="TheSansOfficeLF" w:eastAsia="Times New Roman" w:hAnsi="TheSansOfficeLF" w:cs="Times New Roman"/>
        </w:rPr>
        <w:t xml:space="preserve">gendered or sexual </w:t>
      </w:r>
      <w:r w:rsidR="008B1825">
        <w:rPr>
          <w:rFonts w:ascii="TheSansOfficeLF" w:eastAsia="Times New Roman" w:hAnsi="TheSansOfficeLF" w:cs="Times New Roman"/>
        </w:rPr>
        <w:t xml:space="preserve">harassment or </w:t>
      </w:r>
      <w:r>
        <w:rPr>
          <w:rFonts w:ascii="TheSansOfficeLF" w:eastAsia="Times New Roman" w:hAnsi="TheSansOfficeLF" w:cs="Times New Roman"/>
        </w:rPr>
        <w:t>violence on or off campus.</w:t>
      </w:r>
      <w:r w:rsidR="0077197D" w:rsidRPr="0077197D">
        <w:rPr>
          <w:rFonts w:ascii="TheSansOfficeLF" w:eastAsia="Times New Roman" w:hAnsi="TheSansOfficeLF" w:cs="Times New Roman"/>
        </w:rPr>
        <w:t xml:space="preserve"> </w:t>
      </w:r>
      <w:r>
        <w:rPr>
          <w:rFonts w:ascii="TheSansOfficeLF" w:eastAsia="Times New Roman" w:hAnsi="TheSansOfficeLF" w:cs="Times New Roman"/>
        </w:rPr>
        <w:t xml:space="preserve">We work with students to think through the </w:t>
      </w:r>
      <w:r w:rsidR="00077362">
        <w:rPr>
          <w:rFonts w:ascii="TheSansOfficeLF" w:eastAsia="Times New Roman" w:hAnsi="TheSansOfficeLF" w:cs="Times New Roman"/>
        </w:rPr>
        <w:t xml:space="preserve">safety, health, mental wellness, and academic </w:t>
      </w:r>
      <w:r>
        <w:rPr>
          <w:rFonts w:ascii="TheSansOfficeLF" w:eastAsia="Times New Roman" w:hAnsi="TheSansOfficeLF" w:cs="Times New Roman"/>
        </w:rPr>
        <w:t>support that they need</w:t>
      </w:r>
      <w:r w:rsidR="007025BC">
        <w:rPr>
          <w:rFonts w:ascii="TheSansOfficeLF" w:eastAsia="Times New Roman" w:hAnsi="TheSansOfficeLF" w:cs="Times New Roman"/>
        </w:rPr>
        <w:t>,</w:t>
      </w:r>
      <w:r w:rsidR="00077362">
        <w:rPr>
          <w:rFonts w:ascii="TheSansOfficeLF" w:eastAsia="Times New Roman" w:hAnsi="TheSansOfficeLF" w:cs="Times New Roman"/>
        </w:rPr>
        <w:t xml:space="preserve"> </w:t>
      </w:r>
      <w:r>
        <w:rPr>
          <w:rFonts w:ascii="TheSansOfficeLF" w:eastAsia="Times New Roman" w:hAnsi="TheSansOfficeLF" w:cs="Times New Roman"/>
        </w:rPr>
        <w:t>connect them with resources on campus</w:t>
      </w:r>
      <w:r w:rsidR="007025BC">
        <w:rPr>
          <w:rFonts w:ascii="TheSansOfficeLF" w:eastAsia="Times New Roman" w:hAnsi="TheSansOfficeLF" w:cs="Times New Roman"/>
        </w:rPr>
        <w:t>,</w:t>
      </w:r>
      <w:r>
        <w:rPr>
          <w:rFonts w:ascii="TheSansOfficeLF" w:eastAsia="Times New Roman" w:hAnsi="TheSansOfficeLF" w:cs="Times New Roman"/>
        </w:rPr>
        <w:t xml:space="preserve"> and in our larger community</w:t>
      </w:r>
      <w:r w:rsidR="008B1825">
        <w:rPr>
          <w:rFonts w:ascii="TheSansOfficeLF" w:eastAsia="Times New Roman" w:hAnsi="TheSansOfficeLF" w:cs="Times New Roman"/>
        </w:rPr>
        <w:t>,</w:t>
      </w:r>
      <w:r w:rsidR="00077362">
        <w:rPr>
          <w:rFonts w:ascii="TheSansOfficeLF" w:eastAsia="Times New Roman" w:hAnsi="TheSansOfficeLF" w:cs="Times New Roman"/>
        </w:rPr>
        <w:t xml:space="preserve"> that can </w:t>
      </w:r>
      <w:r w:rsidR="00CA1059">
        <w:rPr>
          <w:rFonts w:ascii="TheSansOfficeLF" w:eastAsia="Times New Roman" w:hAnsi="TheSansOfficeLF" w:cs="Times New Roman"/>
        </w:rPr>
        <w:t xml:space="preserve">help to </w:t>
      </w:r>
      <w:r w:rsidR="00077362">
        <w:rPr>
          <w:rFonts w:ascii="TheSansOfficeLF" w:eastAsia="Times New Roman" w:hAnsi="TheSansOfficeLF" w:cs="Times New Roman"/>
        </w:rPr>
        <w:t>meet those needs.</w:t>
      </w:r>
      <w:r w:rsidR="00BB4D01">
        <w:rPr>
          <w:rFonts w:ascii="TheSansOfficeLF" w:eastAsia="Times New Roman" w:hAnsi="TheSansOfficeLF" w:cs="Times New Roman"/>
        </w:rPr>
        <w:t xml:space="preserve"> </w:t>
      </w:r>
      <w:r w:rsidR="00BB4D01" w:rsidRPr="00BB4D01">
        <w:rPr>
          <w:rFonts w:ascii="TheSansOfficeLF" w:eastAsia="Times New Roman" w:hAnsi="TheSansOfficeLF" w:cs="Times New Roman"/>
        </w:rPr>
        <w:t>By seeking out people who are specifically titled Confidential Advocates you are working with people who are trained to provide trauma informed care.</w:t>
      </w:r>
    </w:p>
    <w:p w14:paraId="44301AB7" w14:textId="5FA35A2E" w:rsidR="0077197D" w:rsidRDefault="0077197D" w:rsidP="0077197D">
      <w:pPr>
        <w:spacing w:after="0"/>
        <w:rPr>
          <w:rFonts w:ascii="TheSansOfficeLF" w:eastAsia="Times New Roman" w:hAnsi="TheSansOfficeLF" w:cs="Times New Roman"/>
        </w:rPr>
      </w:pPr>
      <w:r w:rsidRPr="0077197D">
        <w:rPr>
          <w:rFonts w:ascii="TheSansOfficeLF" w:eastAsia="Times New Roman" w:hAnsi="TheSansOfficeLF" w:cs="Times New Roman"/>
        </w:rPr>
        <w:br/>
      </w:r>
      <w:r w:rsidR="00C16DA7" w:rsidRPr="00C16DA7">
        <w:rPr>
          <w:rFonts w:ascii="TheSansOfficeLF" w:eastAsia="Times New Roman" w:hAnsi="TheSansOfficeLF" w:cs="Times New Roman"/>
        </w:rPr>
        <w:t xml:space="preserve">Your </w:t>
      </w:r>
      <w:r w:rsidR="00077362">
        <w:rPr>
          <w:rFonts w:ascii="TheSansOfficeLF" w:eastAsia="Times New Roman" w:hAnsi="TheSansOfficeLF" w:cs="Times New Roman"/>
        </w:rPr>
        <w:t>initial advoca</w:t>
      </w:r>
      <w:r w:rsidR="0064458E">
        <w:rPr>
          <w:rFonts w:ascii="TheSansOfficeLF" w:eastAsia="Times New Roman" w:hAnsi="TheSansOfficeLF" w:cs="Times New Roman"/>
        </w:rPr>
        <w:t>cy</w:t>
      </w:r>
      <w:r w:rsidR="00C16DA7" w:rsidRPr="00C16DA7">
        <w:rPr>
          <w:rFonts w:ascii="TheSansOfficeLF" w:eastAsia="Times New Roman" w:hAnsi="TheSansOfficeLF" w:cs="Times New Roman"/>
        </w:rPr>
        <w:t xml:space="preserve"> appointment will </w:t>
      </w:r>
      <w:r w:rsidR="00CA1059">
        <w:rPr>
          <w:rFonts w:ascii="TheSansOfficeLF" w:eastAsia="Times New Roman" w:hAnsi="TheSansOfficeLF" w:cs="Times New Roman"/>
        </w:rPr>
        <w:t xml:space="preserve">be </w:t>
      </w:r>
      <w:r w:rsidR="00077362">
        <w:rPr>
          <w:rFonts w:ascii="TheSansOfficeLF" w:eastAsia="Times New Roman" w:hAnsi="TheSansOfficeLF" w:cs="Times New Roman"/>
        </w:rPr>
        <w:t>up to 45 minutes</w:t>
      </w:r>
      <w:r w:rsidR="00C16DA7" w:rsidRPr="00C16DA7">
        <w:rPr>
          <w:rFonts w:ascii="TheSansOfficeLF" w:eastAsia="Times New Roman" w:hAnsi="TheSansOfficeLF" w:cs="Times New Roman"/>
        </w:rPr>
        <w:t xml:space="preserve">. You will meet with a </w:t>
      </w:r>
      <w:r w:rsidR="00077362">
        <w:rPr>
          <w:rFonts w:ascii="TheSansOfficeLF" w:eastAsia="Times New Roman" w:hAnsi="TheSansOfficeLF" w:cs="Times New Roman"/>
        </w:rPr>
        <w:t>UP staff</w:t>
      </w:r>
      <w:r w:rsidR="00650686">
        <w:rPr>
          <w:rFonts w:ascii="TheSansOfficeLF" w:eastAsia="Times New Roman" w:hAnsi="TheSansOfficeLF" w:cs="Times New Roman"/>
        </w:rPr>
        <w:t>,</w:t>
      </w:r>
      <w:r w:rsidR="00077362">
        <w:rPr>
          <w:rFonts w:ascii="TheSansOfficeLF" w:eastAsia="Times New Roman" w:hAnsi="TheSansOfficeLF" w:cs="Times New Roman"/>
        </w:rPr>
        <w:t xml:space="preserve"> faculty</w:t>
      </w:r>
      <w:r w:rsidR="00650686">
        <w:rPr>
          <w:rFonts w:ascii="TheSansOfficeLF" w:eastAsia="Times New Roman" w:hAnsi="TheSansOfficeLF" w:cs="Times New Roman"/>
        </w:rPr>
        <w:t>, or student</w:t>
      </w:r>
      <w:r w:rsidR="00077362">
        <w:rPr>
          <w:rFonts w:ascii="TheSansOfficeLF" w:eastAsia="Times New Roman" w:hAnsi="TheSansOfficeLF" w:cs="Times New Roman"/>
        </w:rPr>
        <w:t xml:space="preserve"> who</w:t>
      </w:r>
      <w:r w:rsidR="002009BB">
        <w:rPr>
          <w:rFonts w:ascii="TheSansOfficeLF" w:eastAsia="Times New Roman" w:hAnsi="TheSansOfficeLF" w:cs="Times New Roman"/>
        </w:rPr>
        <w:t>se training gives them the</w:t>
      </w:r>
      <w:r w:rsidR="00077362">
        <w:rPr>
          <w:rFonts w:ascii="TheSansOfficeLF" w:eastAsia="Times New Roman" w:hAnsi="TheSansOfficeLF" w:cs="Times New Roman"/>
        </w:rPr>
        <w:t xml:space="preserve"> ability to work with survivors </w:t>
      </w:r>
      <w:r w:rsidR="002009BB">
        <w:rPr>
          <w:rFonts w:ascii="TheSansOfficeLF" w:eastAsia="Times New Roman" w:hAnsi="TheSansOfficeLF" w:cs="Times New Roman"/>
        </w:rPr>
        <w:t xml:space="preserve">of gendered and sexually based violence </w:t>
      </w:r>
      <w:r w:rsidR="00CA1059">
        <w:rPr>
          <w:rFonts w:ascii="TheSansOfficeLF" w:eastAsia="Times New Roman" w:hAnsi="TheSansOfficeLF" w:cs="Times New Roman"/>
        </w:rPr>
        <w:t>on campus</w:t>
      </w:r>
      <w:r w:rsidR="00077362">
        <w:rPr>
          <w:rFonts w:ascii="TheSansOfficeLF" w:eastAsia="Times New Roman" w:hAnsi="TheSansOfficeLF" w:cs="Times New Roman"/>
        </w:rPr>
        <w:t xml:space="preserve"> </w:t>
      </w:r>
      <w:r w:rsidR="002009BB">
        <w:rPr>
          <w:rFonts w:ascii="TheSansOfficeLF" w:eastAsia="Times New Roman" w:hAnsi="TheSansOfficeLF" w:cs="Times New Roman"/>
        </w:rPr>
        <w:t>confidentially (not required to report to Title IX)</w:t>
      </w:r>
      <w:r w:rsidR="00FF4EA9">
        <w:rPr>
          <w:rFonts w:ascii="TheSansOfficeLF" w:eastAsia="Times New Roman" w:hAnsi="TheSansOfficeLF" w:cs="Times New Roman"/>
        </w:rPr>
        <w:t>,</w:t>
      </w:r>
      <w:r w:rsidR="002009BB">
        <w:rPr>
          <w:rFonts w:ascii="TheSansOfficeLF" w:eastAsia="Times New Roman" w:hAnsi="TheSansOfficeLF" w:cs="Times New Roman"/>
        </w:rPr>
        <w:t xml:space="preserve"> </w:t>
      </w:r>
      <w:r w:rsidR="00077362">
        <w:rPr>
          <w:rFonts w:ascii="TheSansOfficeLF" w:eastAsia="Times New Roman" w:hAnsi="TheSansOfficeLF" w:cs="Times New Roman"/>
        </w:rPr>
        <w:t xml:space="preserve">and with legal privilege </w:t>
      </w:r>
      <w:r w:rsidR="00BA7424">
        <w:rPr>
          <w:rFonts w:ascii="TheSansOfficeLF" w:eastAsia="Times New Roman" w:hAnsi="TheSansOfficeLF" w:cs="Times New Roman"/>
        </w:rPr>
        <w:t xml:space="preserve">(confidentiality of information shared that might be relevant to a legal proceeding) </w:t>
      </w:r>
      <w:r w:rsidR="00077362">
        <w:rPr>
          <w:rFonts w:ascii="TheSansOfficeLF" w:eastAsia="Times New Roman" w:hAnsi="TheSansOfficeLF" w:cs="Times New Roman"/>
        </w:rPr>
        <w:t>if the survivor decides to pursue criminal charges against their perpetrator</w:t>
      </w:r>
      <w:r w:rsidR="00CA1059">
        <w:rPr>
          <w:rFonts w:ascii="TheSansOfficeLF" w:eastAsia="Times New Roman" w:hAnsi="TheSansOfficeLF" w:cs="Times New Roman"/>
        </w:rPr>
        <w:t xml:space="preserve"> through their legal jurisdiction</w:t>
      </w:r>
      <w:r w:rsidR="00077362">
        <w:rPr>
          <w:rFonts w:ascii="TheSansOfficeLF" w:eastAsia="Times New Roman" w:hAnsi="TheSansOfficeLF" w:cs="Times New Roman"/>
        </w:rPr>
        <w:t xml:space="preserve">. </w:t>
      </w:r>
      <w:r w:rsidR="00FF0FF6">
        <w:rPr>
          <w:rFonts w:ascii="TheSansOfficeLF" w:eastAsia="Times New Roman" w:hAnsi="TheSansOfficeLF" w:cs="Times New Roman"/>
        </w:rPr>
        <w:t xml:space="preserve">The </w:t>
      </w:r>
      <w:r w:rsidR="007025BC">
        <w:rPr>
          <w:rFonts w:ascii="TheSansOfficeLF" w:eastAsia="Times New Roman" w:hAnsi="TheSansOfficeLF" w:cs="Times New Roman"/>
        </w:rPr>
        <w:t>C</w:t>
      </w:r>
      <w:r w:rsidR="00FF4EA9">
        <w:rPr>
          <w:rFonts w:ascii="TheSansOfficeLF" w:eastAsia="Times New Roman" w:hAnsi="TheSansOfficeLF" w:cs="Times New Roman"/>
        </w:rPr>
        <w:t>A</w:t>
      </w:r>
      <w:r w:rsidR="007025BC">
        <w:rPr>
          <w:rFonts w:ascii="TheSansOfficeLF" w:eastAsia="Times New Roman" w:hAnsi="TheSansOfficeLF" w:cs="Times New Roman"/>
        </w:rPr>
        <w:t xml:space="preserve"> </w:t>
      </w:r>
      <w:r w:rsidR="00FF0FF6">
        <w:rPr>
          <w:rFonts w:ascii="TheSansOfficeLF" w:eastAsia="Times New Roman" w:hAnsi="TheSansOfficeLF" w:cs="Times New Roman"/>
        </w:rPr>
        <w:t>can help you think through the</w:t>
      </w:r>
      <w:r w:rsidR="00077362">
        <w:rPr>
          <w:rFonts w:ascii="TheSansOfficeLF" w:eastAsia="Times New Roman" w:hAnsi="TheSansOfficeLF" w:cs="Times New Roman"/>
        </w:rPr>
        <w:t xml:space="preserve"> </w:t>
      </w:r>
      <w:r w:rsidR="00FF0FF6">
        <w:rPr>
          <w:rFonts w:ascii="TheSansOfficeLF" w:eastAsia="Times New Roman" w:hAnsi="TheSansOfficeLF" w:cs="Times New Roman"/>
        </w:rPr>
        <w:t xml:space="preserve">campus and community </w:t>
      </w:r>
      <w:r w:rsidR="00077362">
        <w:rPr>
          <w:rFonts w:ascii="TheSansOfficeLF" w:eastAsia="Times New Roman" w:hAnsi="TheSansOfficeLF" w:cs="Times New Roman"/>
        </w:rPr>
        <w:t xml:space="preserve">resources </w:t>
      </w:r>
      <w:r w:rsidR="00FF0FF6">
        <w:rPr>
          <w:rFonts w:ascii="TheSansOfficeLF" w:eastAsia="Times New Roman" w:hAnsi="TheSansOfficeLF" w:cs="Times New Roman"/>
        </w:rPr>
        <w:t xml:space="preserve">to help improve your </w:t>
      </w:r>
      <w:r w:rsidR="00077362">
        <w:rPr>
          <w:rFonts w:ascii="TheSansOfficeLF" w:eastAsia="Times New Roman" w:hAnsi="TheSansOfficeLF" w:cs="Times New Roman"/>
        </w:rPr>
        <w:t>safety, wellness, and</w:t>
      </w:r>
      <w:r w:rsidR="00FF0FF6">
        <w:rPr>
          <w:rFonts w:ascii="TheSansOfficeLF" w:eastAsia="Times New Roman" w:hAnsi="TheSansOfficeLF" w:cs="Times New Roman"/>
        </w:rPr>
        <w:t>/or</w:t>
      </w:r>
      <w:r w:rsidR="00077362">
        <w:rPr>
          <w:rFonts w:ascii="TheSansOfficeLF" w:eastAsia="Times New Roman" w:hAnsi="TheSansOfficeLF" w:cs="Times New Roman"/>
        </w:rPr>
        <w:t xml:space="preserve"> academic success. The </w:t>
      </w:r>
      <w:r w:rsidR="007025BC">
        <w:rPr>
          <w:rFonts w:ascii="TheSansOfficeLF" w:eastAsia="Times New Roman" w:hAnsi="TheSansOfficeLF" w:cs="Times New Roman"/>
        </w:rPr>
        <w:t>C</w:t>
      </w:r>
      <w:r w:rsidR="00FF4EA9">
        <w:rPr>
          <w:rFonts w:ascii="TheSansOfficeLF" w:eastAsia="Times New Roman" w:hAnsi="TheSansOfficeLF" w:cs="Times New Roman"/>
        </w:rPr>
        <w:t>A</w:t>
      </w:r>
      <w:r w:rsidR="007025BC">
        <w:rPr>
          <w:rFonts w:ascii="TheSansOfficeLF" w:eastAsia="Times New Roman" w:hAnsi="TheSansOfficeLF" w:cs="Times New Roman"/>
        </w:rPr>
        <w:t xml:space="preserve"> </w:t>
      </w:r>
      <w:r w:rsidR="00077362">
        <w:rPr>
          <w:rFonts w:ascii="TheSansOfficeLF" w:eastAsia="Times New Roman" w:hAnsi="TheSansOfficeLF" w:cs="Times New Roman"/>
        </w:rPr>
        <w:t>can provid</w:t>
      </w:r>
      <w:r w:rsidR="00FF4EA9">
        <w:rPr>
          <w:rFonts w:ascii="TheSansOfficeLF" w:eastAsia="Times New Roman" w:hAnsi="TheSansOfficeLF" w:cs="Times New Roman"/>
        </w:rPr>
        <w:t>e</w:t>
      </w:r>
      <w:r w:rsidR="00077362">
        <w:rPr>
          <w:rFonts w:ascii="TheSansOfficeLF" w:eastAsia="Times New Roman" w:hAnsi="TheSansOfficeLF" w:cs="Times New Roman"/>
        </w:rPr>
        <w:t xml:space="preserve"> information about </w:t>
      </w:r>
      <w:r w:rsidR="00CA1059">
        <w:rPr>
          <w:rFonts w:ascii="TheSansOfficeLF" w:eastAsia="Times New Roman" w:hAnsi="TheSansOfficeLF" w:cs="Times New Roman"/>
        </w:rPr>
        <w:t xml:space="preserve">UP’s </w:t>
      </w:r>
      <w:r w:rsidR="00077362">
        <w:rPr>
          <w:rFonts w:ascii="TheSansOfficeLF" w:eastAsia="Times New Roman" w:hAnsi="TheSansOfficeLF" w:cs="Times New Roman"/>
        </w:rPr>
        <w:t>Title IX reporting processes and help you think through whether th</w:t>
      </w:r>
      <w:r w:rsidR="007025BC">
        <w:rPr>
          <w:rFonts w:ascii="TheSansOfficeLF" w:eastAsia="Times New Roman" w:hAnsi="TheSansOfficeLF" w:cs="Times New Roman"/>
        </w:rPr>
        <w:t>e Title IX</w:t>
      </w:r>
      <w:r w:rsidR="00077362">
        <w:rPr>
          <w:rFonts w:ascii="TheSansOfficeLF" w:eastAsia="Times New Roman" w:hAnsi="TheSansOfficeLF" w:cs="Times New Roman"/>
        </w:rPr>
        <w:t xml:space="preserve"> process makes sense for you</w:t>
      </w:r>
      <w:r w:rsidR="00BA7424">
        <w:rPr>
          <w:rFonts w:ascii="TheSansOfficeLF" w:eastAsia="Times New Roman" w:hAnsi="TheSansOfficeLF" w:cs="Times New Roman"/>
        </w:rPr>
        <w:t xml:space="preserve"> based on your goals and needs. </w:t>
      </w:r>
    </w:p>
    <w:p w14:paraId="047DAFEE" w14:textId="77777777" w:rsidR="0077197D" w:rsidRPr="0077197D" w:rsidRDefault="0077197D" w:rsidP="0077197D">
      <w:pPr>
        <w:spacing w:after="0"/>
        <w:rPr>
          <w:rFonts w:ascii="TheSansOfficeLF" w:eastAsia="Times New Roman" w:hAnsi="TheSansOfficeLF" w:cs="Times New Roman"/>
          <w:sz w:val="10"/>
          <w:szCs w:val="10"/>
        </w:rPr>
      </w:pPr>
    </w:p>
    <w:p w14:paraId="76D7153C" w14:textId="77777777" w:rsidR="0077197D" w:rsidRPr="0077197D" w:rsidRDefault="0077197D" w:rsidP="0077197D">
      <w:pPr>
        <w:spacing w:after="0"/>
        <w:rPr>
          <w:rFonts w:ascii="TheSansOfficeLF" w:eastAsia="Times New Roman" w:hAnsi="TheSansOfficeLF" w:cs="Times New Roman"/>
          <w:sz w:val="10"/>
          <w:szCs w:val="10"/>
        </w:rPr>
      </w:pPr>
    </w:p>
    <w:p w14:paraId="52820069" w14:textId="77777777" w:rsidR="008A720E" w:rsidRDefault="002009BB" w:rsidP="00FD0711">
      <w:pPr>
        <w:spacing w:after="0"/>
        <w:rPr>
          <w:rFonts w:ascii="TheSansOfficeLF" w:eastAsia="Times New Roman" w:hAnsi="TheSansOfficeLF" w:cs="Times New Roman"/>
        </w:rPr>
      </w:pPr>
      <w:r>
        <w:rPr>
          <w:rFonts w:ascii="TheSansOfficeLF" w:eastAsia="Times New Roman" w:hAnsi="TheSansOfficeLF" w:cs="Times New Roman"/>
          <w:b/>
          <w:bCs/>
        </w:rPr>
        <w:t>In Case of Crisis</w:t>
      </w:r>
      <w:r w:rsidR="0077197D" w:rsidRPr="0077197D">
        <w:rPr>
          <w:rFonts w:ascii="TheSansOfficeLF" w:eastAsia="Times New Roman" w:hAnsi="TheSansOfficeLF" w:cs="Times New Roman"/>
        </w:rPr>
        <w:br/>
      </w:r>
      <w:r w:rsidR="00BA7424">
        <w:rPr>
          <w:rFonts w:ascii="TheSansOfficeLF" w:eastAsia="Times New Roman" w:hAnsi="TheSansOfficeLF" w:cs="Times New Roman"/>
        </w:rPr>
        <w:t xml:space="preserve">Scheduling with a Confidential </w:t>
      </w:r>
      <w:r w:rsidR="008B1F38">
        <w:rPr>
          <w:rFonts w:ascii="TheSansOfficeLF" w:eastAsia="Times New Roman" w:hAnsi="TheSansOfficeLF" w:cs="Times New Roman"/>
        </w:rPr>
        <w:t>Advocate</w:t>
      </w:r>
      <w:r w:rsidR="007025BC">
        <w:rPr>
          <w:rFonts w:ascii="TheSansOfficeLF" w:eastAsia="Times New Roman" w:hAnsi="TheSansOfficeLF" w:cs="Times New Roman"/>
        </w:rPr>
        <w:t xml:space="preserve"> </w:t>
      </w:r>
      <w:r w:rsidR="00BA7424">
        <w:rPr>
          <w:rFonts w:ascii="TheSansOfficeLF" w:eastAsia="Times New Roman" w:hAnsi="TheSansOfficeLF" w:cs="Times New Roman"/>
        </w:rPr>
        <w:t xml:space="preserve">provides the </w:t>
      </w:r>
      <w:r w:rsidR="007025BC">
        <w:rPr>
          <w:rFonts w:ascii="TheSansOfficeLF" w:eastAsia="Times New Roman" w:hAnsi="TheSansOfficeLF" w:cs="Times New Roman"/>
        </w:rPr>
        <w:t>C</w:t>
      </w:r>
      <w:r w:rsidR="008B1F38">
        <w:rPr>
          <w:rFonts w:ascii="TheSansOfficeLF" w:eastAsia="Times New Roman" w:hAnsi="TheSansOfficeLF" w:cs="Times New Roman"/>
        </w:rPr>
        <w:t>A</w:t>
      </w:r>
      <w:r w:rsidR="007025BC">
        <w:rPr>
          <w:rFonts w:ascii="TheSansOfficeLF" w:eastAsia="Times New Roman" w:hAnsi="TheSansOfficeLF" w:cs="Times New Roman"/>
        </w:rPr>
        <w:t xml:space="preserve"> </w:t>
      </w:r>
      <w:r w:rsidR="00BA7424">
        <w:rPr>
          <w:rFonts w:ascii="TheSansOfficeLF" w:eastAsia="Times New Roman" w:hAnsi="TheSansOfficeLF" w:cs="Times New Roman"/>
        </w:rPr>
        <w:t>with 2</w:t>
      </w:r>
      <w:r w:rsidR="008B1F38">
        <w:rPr>
          <w:rFonts w:ascii="TheSansOfficeLF" w:eastAsia="Times New Roman" w:hAnsi="TheSansOfficeLF" w:cs="Times New Roman"/>
        </w:rPr>
        <w:t>8</w:t>
      </w:r>
      <w:r w:rsidR="007025BC">
        <w:rPr>
          <w:rFonts w:ascii="TheSansOfficeLF" w:eastAsia="Times New Roman" w:hAnsi="TheSansOfficeLF" w:cs="Times New Roman"/>
        </w:rPr>
        <w:t>-</w:t>
      </w:r>
      <w:r w:rsidR="00BA7424">
        <w:rPr>
          <w:rFonts w:ascii="TheSansOfficeLF" w:eastAsia="Times New Roman" w:hAnsi="TheSansOfficeLF" w:cs="Times New Roman"/>
        </w:rPr>
        <w:t xml:space="preserve">hours advance notice of the meeting, so same-day appointments </w:t>
      </w:r>
      <w:r w:rsidR="00FF0FF6">
        <w:rPr>
          <w:rFonts w:ascii="TheSansOfficeLF" w:eastAsia="Times New Roman" w:hAnsi="TheSansOfficeLF" w:cs="Times New Roman"/>
        </w:rPr>
        <w:t xml:space="preserve">and weekend appointments </w:t>
      </w:r>
      <w:r w:rsidR="00BA7424">
        <w:rPr>
          <w:rFonts w:ascii="TheSansOfficeLF" w:eastAsia="Times New Roman" w:hAnsi="TheSansOfficeLF" w:cs="Times New Roman"/>
        </w:rPr>
        <w:t xml:space="preserve">aren’t </w:t>
      </w:r>
      <w:r w:rsidR="00CA1059">
        <w:rPr>
          <w:rFonts w:ascii="TheSansOfficeLF" w:eastAsia="Times New Roman" w:hAnsi="TheSansOfficeLF" w:cs="Times New Roman"/>
        </w:rPr>
        <w:t>available</w:t>
      </w:r>
      <w:r w:rsidR="00BA7424">
        <w:rPr>
          <w:rFonts w:ascii="TheSansOfficeLF" w:eastAsia="Times New Roman" w:hAnsi="TheSansOfficeLF" w:cs="Times New Roman"/>
        </w:rPr>
        <w:t xml:space="preserve">. If you need </w:t>
      </w:r>
      <w:r w:rsidR="00CA1059">
        <w:rPr>
          <w:rFonts w:ascii="TheSansOfficeLF" w:eastAsia="Times New Roman" w:hAnsi="TheSansOfficeLF" w:cs="Times New Roman"/>
        </w:rPr>
        <w:t>immediate crisis</w:t>
      </w:r>
      <w:r w:rsidR="00BA7424">
        <w:rPr>
          <w:rFonts w:ascii="TheSansOfficeLF" w:eastAsia="Times New Roman" w:hAnsi="TheSansOfficeLF" w:cs="Times New Roman"/>
        </w:rPr>
        <w:t xml:space="preserve"> support, please contact</w:t>
      </w:r>
      <w:r w:rsidR="008A720E">
        <w:rPr>
          <w:rFonts w:ascii="TheSansOfficeLF" w:eastAsia="Times New Roman" w:hAnsi="TheSansOfficeLF" w:cs="Times New Roman"/>
        </w:rPr>
        <w:t>:</w:t>
      </w:r>
      <w:r w:rsidR="00BA7424">
        <w:rPr>
          <w:rFonts w:ascii="TheSansOfficeLF" w:eastAsia="Times New Roman" w:hAnsi="TheSansOfficeLF" w:cs="Times New Roman"/>
        </w:rPr>
        <w:t xml:space="preserve"> </w:t>
      </w:r>
    </w:p>
    <w:p w14:paraId="783DC78D" w14:textId="77777777" w:rsidR="00101055" w:rsidRDefault="00674E64" w:rsidP="008A720E">
      <w:pPr>
        <w:pStyle w:val="ListParagraph"/>
        <w:numPr>
          <w:ilvl w:val="0"/>
          <w:numId w:val="14"/>
        </w:numPr>
        <w:spacing w:after="0"/>
        <w:rPr>
          <w:rFonts w:ascii="TheSansOfficeLF" w:eastAsia="Times New Roman" w:hAnsi="TheSansOfficeLF" w:cs="Times New Roman"/>
        </w:rPr>
      </w:pPr>
      <w:r w:rsidRPr="008A720E">
        <w:rPr>
          <w:rFonts w:ascii="TheSansOfficeLF" w:eastAsia="Times New Roman" w:hAnsi="TheSansOfficeLF" w:cs="Times New Roman"/>
        </w:rPr>
        <w:t xml:space="preserve">Call to Safety via their crisis like </w:t>
      </w:r>
      <w:proofErr w:type="gramStart"/>
      <w:r w:rsidRPr="008A720E">
        <w:rPr>
          <w:rFonts w:ascii="TheSansOfficeLF" w:eastAsia="Times New Roman" w:hAnsi="TheSansOfficeLF" w:cs="Times New Roman"/>
        </w:rPr>
        <w:t>1-88</w:t>
      </w:r>
      <w:r w:rsidR="008A720E" w:rsidRPr="008A720E">
        <w:rPr>
          <w:rFonts w:ascii="TheSansOfficeLF" w:eastAsia="Times New Roman" w:hAnsi="TheSansOfficeLF" w:cs="Times New Roman"/>
        </w:rPr>
        <w:t>8-235-5333, or</w:t>
      </w:r>
      <w:proofErr w:type="gramEnd"/>
      <w:r w:rsidR="008A720E" w:rsidRPr="008A720E">
        <w:rPr>
          <w:rFonts w:ascii="TheSansOfficeLF" w:eastAsia="Times New Roman" w:hAnsi="TheSansOfficeLF" w:cs="Times New Roman"/>
        </w:rPr>
        <w:t xml:space="preserve"> go to calltosafety.org for more information about their services</w:t>
      </w:r>
      <w:r w:rsidR="00101055">
        <w:rPr>
          <w:rFonts w:ascii="TheSansOfficeLF" w:eastAsia="Times New Roman" w:hAnsi="TheSansOfficeLF" w:cs="Times New Roman"/>
        </w:rPr>
        <w:t>.</w:t>
      </w:r>
      <w:r w:rsidR="00BA7424" w:rsidRPr="008A720E">
        <w:rPr>
          <w:rFonts w:ascii="TheSansOfficeLF" w:eastAsia="Times New Roman" w:hAnsi="TheSansOfficeLF" w:cs="Times New Roman"/>
        </w:rPr>
        <w:t xml:space="preserve"> </w:t>
      </w:r>
    </w:p>
    <w:p w14:paraId="48B24F2D" w14:textId="77777777" w:rsidR="00FC4FBE" w:rsidRDefault="00101055" w:rsidP="008A720E">
      <w:pPr>
        <w:pStyle w:val="ListParagraph"/>
        <w:numPr>
          <w:ilvl w:val="0"/>
          <w:numId w:val="14"/>
        </w:numPr>
        <w:spacing w:after="0"/>
        <w:rPr>
          <w:rFonts w:ascii="TheSansOfficeLF" w:eastAsia="Times New Roman" w:hAnsi="TheSansOfficeLF" w:cs="Times New Roman"/>
        </w:rPr>
      </w:pPr>
      <w:r>
        <w:rPr>
          <w:rFonts w:ascii="TheSansOfficeLF" w:eastAsia="Times New Roman" w:hAnsi="TheSansOfficeLF" w:cs="Times New Roman"/>
        </w:rPr>
        <w:t>UP Health &amp; Counseling Center (M-F 8:30-4:30pm)</w:t>
      </w:r>
      <w:r w:rsidR="00CA1059" w:rsidRPr="008A720E">
        <w:rPr>
          <w:rFonts w:ascii="TheSansOfficeLF" w:eastAsia="Times New Roman" w:hAnsi="TheSansOfficeLF" w:cs="Times New Roman"/>
        </w:rPr>
        <w:t xml:space="preserve"> at 503-943-7134 to be scheduled to meet with a clinician for a same-day session</w:t>
      </w:r>
      <w:r w:rsidR="00FC4FBE">
        <w:rPr>
          <w:rFonts w:ascii="TheSansOfficeLF" w:eastAsia="Times New Roman" w:hAnsi="TheSansOfficeLF" w:cs="Times New Roman"/>
        </w:rPr>
        <w:t>.</w:t>
      </w:r>
    </w:p>
    <w:p w14:paraId="1502A67B" w14:textId="4E24B19A" w:rsidR="0077197D" w:rsidRPr="008A720E" w:rsidRDefault="00FC4FBE" w:rsidP="008A720E">
      <w:pPr>
        <w:pStyle w:val="ListParagraph"/>
        <w:numPr>
          <w:ilvl w:val="0"/>
          <w:numId w:val="14"/>
        </w:numPr>
        <w:spacing w:after="0"/>
        <w:rPr>
          <w:rFonts w:ascii="TheSansOfficeLF" w:eastAsia="Times New Roman" w:hAnsi="TheSansOfficeLF" w:cs="Times New Roman"/>
        </w:rPr>
      </w:pPr>
      <w:r>
        <w:rPr>
          <w:rFonts w:ascii="TheSansOfficeLF" w:eastAsia="Times New Roman" w:hAnsi="TheSansOfficeLF" w:cs="Times New Roman"/>
        </w:rPr>
        <w:t xml:space="preserve">Pilot Helpline </w:t>
      </w:r>
      <w:r w:rsidR="005E0E1A">
        <w:rPr>
          <w:rFonts w:ascii="TheSansOfficeLF" w:eastAsia="Times New Roman" w:hAnsi="TheSansOfficeLF" w:cs="Times New Roman"/>
        </w:rPr>
        <w:t xml:space="preserve">(24/7) at </w:t>
      </w:r>
      <w:r w:rsidR="005E0E1A" w:rsidRPr="008A720E">
        <w:rPr>
          <w:rFonts w:ascii="TheSansOfficeLF" w:eastAsia="Times New Roman" w:hAnsi="TheSansOfficeLF" w:cs="Times New Roman"/>
        </w:rPr>
        <w:t>503-943-7134</w:t>
      </w:r>
      <w:r w:rsidR="005E0E1A">
        <w:rPr>
          <w:rFonts w:ascii="TheSansOfficeLF" w:eastAsia="Times New Roman" w:hAnsi="TheSansOfficeLF" w:cs="Times New Roman"/>
        </w:rPr>
        <w:t xml:space="preserve"> option 3</w:t>
      </w:r>
      <w:r w:rsidR="0077197D" w:rsidRPr="008A720E">
        <w:rPr>
          <w:rFonts w:ascii="TheSansOfficeLF" w:eastAsia="Times New Roman" w:hAnsi="TheSansOfficeLF" w:cs="Times New Roman"/>
        </w:rPr>
        <w:t xml:space="preserve">. </w:t>
      </w:r>
    </w:p>
    <w:p w14:paraId="612F50A5" w14:textId="77777777" w:rsidR="00645CA2" w:rsidRPr="00645CA2" w:rsidRDefault="00645CA2" w:rsidP="0077197D">
      <w:pPr>
        <w:spacing w:after="0"/>
        <w:rPr>
          <w:rFonts w:ascii="TheSansOfficeLF" w:eastAsia="Times New Roman" w:hAnsi="TheSansOfficeLF" w:cs="Times New Roman"/>
        </w:rPr>
      </w:pPr>
    </w:p>
    <w:p w14:paraId="420EB8FC" w14:textId="776DF1DD" w:rsidR="0077197D" w:rsidRPr="0077197D" w:rsidRDefault="0077197D" w:rsidP="0077197D">
      <w:pPr>
        <w:spacing w:after="0"/>
        <w:rPr>
          <w:rFonts w:ascii="TheSansOfficeLF" w:eastAsia="Times New Roman" w:hAnsi="TheSansOfficeLF" w:cs="Times New Roman"/>
          <w:b/>
          <w:bCs/>
          <w:color w:val="1E1656"/>
          <w:sz w:val="25"/>
          <w:szCs w:val="25"/>
        </w:rPr>
      </w:pPr>
      <w:r w:rsidRPr="0077197D">
        <w:rPr>
          <w:rFonts w:ascii="TheSansOfficeLF" w:eastAsia="Times New Roman" w:hAnsi="TheSansOfficeLF" w:cs="Times New Roman"/>
          <w:b/>
          <w:bCs/>
          <w:color w:val="1E1656"/>
          <w:sz w:val="25"/>
          <w:szCs w:val="25"/>
        </w:rPr>
        <w:t xml:space="preserve">Consent to </w:t>
      </w:r>
      <w:r w:rsidR="00BA7424">
        <w:rPr>
          <w:rFonts w:ascii="TheSansOfficeLF" w:eastAsia="Times New Roman" w:hAnsi="TheSansOfficeLF" w:cs="Times New Roman"/>
          <w:b/>
          <w:bCs/>
          <w:color w:val="1E1656"/>
          <w:sz w:val="25"/>
          <w:szCs w:val="25"/>
        </w:rPr>
        <w:t>Service</w:t>
      </w:r>
    </w:p>
    <w:p w14:paraId="49DB644D" w14:textId="213DC4D4" w:rsidR="0077197D" w:rsidRDefault="0077197D" w:rsidP="0077197D">
      <w:pPr>
        <w:spacing w:after="0"/>
        <w:rPr>
          <w:rFonts w:ascii="TheSansOfficeLF" w:eastAsia="Times New Roman" w:hAnsi="TheSansOfficeLF" w:cs="Times New Roman"/>
        </w:rPr>
      </w:pPr>
      <w:r w:rsidRPr="0077197D">
        <w:rPr>
          <w:rFonts w:ascii="TheSansOfficeLF" w:eastAsia="Times New Roman" w:hAnsi="TheSansOfficeLF" w:cs="Times New Roman"/>
        </w:rPr>
        <w:t xml:space="preserve">To receive </w:t>
      </w:r>
      <w:r w:rsidR="00BA7424">
        <w:rPr>
          <w:rFonts w:ascii="TheSansOfficeLF" w:eastAsia="Times New Roman" w:hAnsi="TheSansOfficeLF" w:cs="Times New Roman"/>
        </w:rPr>
        <w:t xml:space="preserve">Confidential </w:t>
      </w:r>
      <w:r w:rsidR="005E0E1A">
        <w:rPr>
          <w:rFonts w:ascii="TheSansOfficeLF" w:eastAsia="Times New Roman" w:hAnsi="TheSansOfficeLF" w:cs="Times New Roman"/>
        </w:rPr>
        <w:t xml:space="preserve">Advocacy </w:t>
      </w:r>
      <w:r w:rsidR="00BB4D01">
        <w:rPr>
          <w:rFonts w:ascii="TheSansOfficeLF" w:eastAsia="Times New Roman" w:hAnsi="TheSansOfficeLF" w:cs="Times New Roman"/>
        </w:rPr>
        <w:t>services,</w:t>
      </w:r>
      <w:r w:rsidRPr="0077197D">
        <w:rPr>
          <w:rFonts w:ascii="TheSansOfficeLF" w:eastAsia="Times New Roman" w:hAnsi="TheSansOfficeLF" w:cs="Times New Roman"/>
        </w:rPr>
        <w:t xml:space="preserve"> we require your consent to and acknowledgement of the terms below:</w:t>
      </w:r>
    </w:p>
    <w:p w14:paraId="3FBF0AE0" w14:textId="77777777" w:rsidR="0077197D" w:rsidRPr="0077197D" w:rsidRDefault="0077197D" w:rsidP="0077197D">
      <w:pPr>
        <w:spacing w:after="0"/>
        <w:rPr>
          <w:rFonts w:ascii="TheSansOfficeLF" w:eastAsia="Times New Roman" w:hAnsi="TheSansOfficeLF" w:cs="Times New Roman"/>
          <w:sz w:val="8"/>
          <w:szCs w:val="8"/>
        </w:rPr>
      </w:pPr>
    </w:p>
    <w:p w14:paraId="00A3C621" w14:textId="0856681D" w:rsidR="0077197D" w:rsidRPr="0077197D" w:rsidRDefault="0077197D" w:rsidP="0077197D">
      <w:pPr>
        <w:pStyle w:val="ListParagraph"/>
        <w:numPr>
          <w:ilvl w:val="0"/>
          <w:numId w:val="11"/>
        </w:numPr>
        <w:spacing w:after="0"/>
        <w:rPr>
          <w:rFonts w:ascii="TheSansOfficeLF" w:eastAsia="Times New Roman" w:hAnsi="TheSansOfficeLF" w:cs="Times New Roman"/>
        </w:rPr>
      </w:pPr>
      <w:r w:rsidRPr="0077197D">
        <w:rPr>
          <w:rFonts w:ascii="TheSansOfficeLF" w:eastAsia="Times New Roman" w:hAnsi="TheSansOfficeLF" w:cs="Times New Roman"/>
        </w:rPr>
        <w:t xml:space="preserve">I have the right to be informed of the services </w:t>
      </w:r>
      <w:r w:rsidR="00FF0FF6">
        <w:rPr>
          <w:rFonts w:ascii="TheSansOfficeLF" w:eastAsia="Times New Roman" w:hAnsi="TheSansOfficeLF" w:cs="Times New Roman"/>
        </w:rPr>
        <w:t xml:space="preserve">available </w:t>
      </w:r>
      <w:r w:rsidRPr="0077197D">
        <w:rPr>
          <w:rFonts w:ascii="TheSansOfficeLF" w:eastAsia="Times New Roman" w:hAnsi="TheSansOfficeLF" w:cs="Times New Roman"/>
        </w:rPr>
        <w:t xml:space="preserve">and to discuss the </w:t>
      </w:r>
      <w:r w:rsidR="00BA7424">
        <w:rPr>
          <w:rFonts w:ascii="TheSansOfficeLF" w:eastAsia="Times New Roman" w:hAnsi="TheSansOfficeLF" w:cs="Times New Roman"/>
        </w:rPr>
        <w:t>services</w:t>
      </w:r>
      <w:r w:rsidRPr="0077197D">
        <w:rPr>
          <w:rFonts w:ascii="TheSansOfficeLF" w:eastAsia="Times New Roman" w:hAnsi="TheSansOfficeLF" w:cs="Times New Roman"/>
        </w:rPr>
        <w:t xml:space="preserve"> recommended for me with my </w:t>
      </w:r>
      <w:r w:rsidR="00611754">
        <w:rPr>
          <w:rFonts w:ascii="TheSansOfficeLF" w:eastAsia="Times New Roman" w:hAnsi="TheSansOfficeLF" w:cs="Times New Roman"/>
        </w:rPr>
        <w:t>C</w:t>
      </w:r>
      <w:r w:rsidR="00DC34BE">
        <w:rPr>
          <w:rFonts w:ascii="TheSansOfficeLF" w:eastAsia="Times New Roman" w:hAnsi="TheSansOfficeLF" w:cs="Times New Roman"/>
        </w:rPr>
        <w:t>A</w:t>
      </w:r>
      <w:r w:rsidRPr="0077197D">
        <w:rPr>
          <w:rFonts w:ascii="TheSansOfficeLF" w:eastAsia="Times New Roman" w:hAnsi="TheSansOfficeLF" w:cs="Times New Roman"/>
        </w:rPr>
        <w:t>.</w:t>
      </w:r>
    </w:p>
    <w:p w14:paraId="25F47F89" w14:textId="33EE1C46" w:rsidR="0077197D" w:rsidRPr="0077197D" w:rsidRDefault="0077197D" w:rsidP="0077197D">
      <w:pPr>
        <w:pStyle w:val="ListParagraph"/>
        <w:numPr>
          <w:ilvl w:val="0"/>
          <w:numId w:val="11"/>
        </w:numPr>
        <w:spacing w:after="0"/>
        <w:rPr>
          <w:rFonts w:ascii="TheSansOfficeLF" w:eastAsia="Times New Roman" w:hAnsi="TheSansOfficeLF" w:cs="Times New Roman"/>
        </w:rPr>
      </w:pPr>
      <w:r w:rsidRPr="0077197D">
        <w:rPr>
          <w:rFonts w:ascii="TheSansOfficeLF" w:eastAsia="Times New Roman" w:hAnsi="TheSansOfficeLF" w:cs="Times New Roman"/>
        </w:rPr>
        <w:t xml:space="preserve">I have the right to be informed of the potential risks and benefits of </w:t>
      </w:r>
      <w:r w:rsidR="008878DE">
        <w:rPr>
          <w:rFonts w:ascii="TheSansOfficeLF" w:eastAsia="Times New Roman" w:hAnsi="TheSansOfficeLF" w:cs="Times New Roman"/>
        </w:rPr>
        <w:t>the services</w:t>
      </w:r>
      <w:r w:rsidRPr="0077197D">
        <w:rPr>
          <w:rFonts w:ascii="TheSansOfficeLF" w:eastAsia="Times New Roman" w:hAnsi="TheSansOfficeLF" w:cs="Times New Roman"/>
        </w:rPr>
        <w:t xml:space="preserve"> recommended </w:t>
      </w:r>
      <w:r w:rsidR="008878DE">
        <w:rPr>
          <w:rFonts w:ascii="TheSansOfficeLF" w:eastAsia="Times New Roman" w:hAnsi="TheSansOfficeLF" w:cs="Times New Roman"/>
        </w:rPr>
        <w:t>to</w:t>
      </w:r>
      <w:r w:rsidRPr="0077197D">
        <w:rPr>
          <w:rFonts w:ascii="TheSansOfficeLF" w:eastAsia="Times New Roman" w:hAnsi="TheSansOfficeLF" w:cs="Times New Roman"/>
        </w:rPr>
        <w:t xml:space="preserve"> me</w:t>
      </w:r>
      <w:r w:rsidR="008878DE">
        <w:rPr>
          <w:rFonts w:ascii="TheSansOfficeLF" w:eastAsia="Times New Roman" w:hAnsi="TheSansOfficeLF" w:cs="Times New Roman"/>
        </w:rPr>
        <w:t>.</w:t>
      </w:r>
    </w:p>
    <w:p w14:paraId="2FCD704E" w14:textId="6558D7C3" w:rsidR="0077197D" w:rsidRPr="0077197D" w:rsidRDefault="0077197D" w:rsidP="0077197D">
      <w:pPr>
        <w:pStyle w:val="ListParagraph"/>
        <w:numPr>
          <w:ilvl w:val="0"/>
          <w:numId w:val="11"/>
        </w:numPr>
        <w:spacing w:after="0"/>
        <w:rPr>
          <w:rFonts w:ascii="TheSansOfficeLF" w:eastAsia="Times New Roman" w:hAnsi="TheSansOfficeLF" w:cs="Times New Roman"/>
        </w:rPr>
      </w:pPr>
      <w:r w:rsidRPr="0077197D">
        <w:rPr>
          <w:rFonts w:ascii="TheSansOfficeLF" w:eastAsia="Times New Roman" w:hAnsi="TheSansOfficeLF" w:cs="Times New Roman"/>
        </w:rPr>
        <w:t xml:space="preserve">I may be asked by the </w:t>
      </w:r>
      <w:r w:rsidR="00611754">
        <w:rPr>
          <w:rFonts w:ascii="TheSansOfficeLF" w:eastAsia="Times New Roman" w:hAnsi="TheSansOfficeLF" w:cs="Times New Roman"/>
        </w:rPr>
        <w:t>C</w:t>
      </w:r>
      <w:r w:rsidR="00DC34BE">
        <w:rPr>
          <w:rFonts w:ascii="TheSansOfficeLF" w:eastAsia="Times New Roman" w:hAnsi="TheSansOfficeLF" w:cs="Times New Roman"/>
        </w:rPr>
        <w:t>A</w:t>
      </w:r>
      <w:r w:rsidR="00611754">
        <w:rPr>
          <w:rFonts w:ascii="TheSansOfficeLF" w:eastAsia="Times New Roman" w:hAnsi="TheSansOfficeLF" w:cs="Times New Roman"/>
        </w:rPr>
        <w:t xml:space="preserve"> </w:t>
      </w:r>
      <w:r w:rsidRPr="0077197D">
        <w:rPr>
          <w:rFonts w:ascii="TheSansOfficeLF" w:eastAsia="Times New Roman" w:hAnsi="TheSansOfficeLF" w:cs="Times New Roman"/>
        </w:rPr>
        <w:t>to give additional informed consent</w:t>
      </w:r>
      <w:r w:rsidR="00FF0FF6">
        <w:rPr>
          <w:rFonts w:ascii="TheSansOfficeLF" w:eastAsia="Times New Roman" w:hAnsi="TheSansOfficeLF" w:cs="Times New Roman"/>
        </w:rPr>
        <w:t xml:space="preserve"> to request </w:t>
      </w:r>
      <w:r w:rsidRPr="0077197D">
        <w:rPr>
          <w:rFonts w:ascii="TheSansOfficeLF" w:eastAsia="Times New Roman" w:hAnsi="TheSansOfficeLF" w:cs="Times New Roman"/>
        </w:rPr>
        <w:t>specific services.</w:t>
      </w:r>
    </w:p>
    <w:p w14:paraId="775A34E4" w14:textId="4D2C6023" w:rsidR="0077197D" w:rsidRPr="008878DE" w:rsidRDefault="0077197D" w:rsidP="008878DE">
      <w:pPr>
        <w:pStyle w:val="ListParagraph"/>
        <w:numPr>
          <w:ilvl w:val="0"/>
          <w:numId w:val="11"/>
        </w:numPr>
        <w:spacing w:after="0"/>
        <w:rPr>
          <w:rFonts w:ascii="TheSansOfficeLF" w:eastAsia="Times New Roman" w:hAnsi="TheSansOfficeLF" w:cs="Times New Roman"/>
        </w:rPr>
      </w:pPr>
      <w:r w:rsidRPr="0077197D">
        <w:rPr>
          <w:rFonts w:ascii="TheSansOfficeLF" w:eastAsia="Times New Roman" w:hAnsi="TheSansOfficeLF" w:cs="Times New Roman"/>
        </w:rPr>
        <w:t xml:space="preserve">No guarantees or promises </w:t>
      </w:r>
      <w:r w:rsidR="00075813">
        <w:rPr>
          <w:rFonts w:ascii="TheSansOfficeLF" w:eastAsia="Times New Roman" w:hAnsi="TheSansOfficeLF" w:cs="Times New Roman"/>
        </w:rPr>
        <w:t>can be made by</w:t>
      </w:r>
      <w:r w:rsidRPr="0077197D">
        <w:rPr>
          <w:rFonts w:ascii="TheSansOfficeLF" w:eastAsia="Times New Roman" w:hAnsi="TheSansOfficeLF" w:cs="Times New Roman"/>
        </w:rPr>
        <w:t xml:space="preserve"> the </w:t>
      </w:r>
      <w:r w:rsidR="00611754">
        <w:rPr>
          <w:rFonts w:ascii="TheSansOfficeLF" w:eastAsia="Times New Roman" w:hAnsi="TheSansOfficeLF" w:cs="Times New Roman"/>
        </w:rPr>
        <w:t>C</w:t>
      </w:r>
      <w:r w:rsidR="00DC34BE">
        <w:rPr>
          <w:rFonts w:ascii="TheSansOfficeLF" w:eastAsia="Times New Roman" w:hAnsi="TheSansOfficeLF" w:cs="Times New Roman"/>
        </w:rPr>
        <w:t>A</w:t>
      </w:r>
      <w:r w:rsidR="00611754">
        <w:rPr>
          <w:rFonts w:ascii="TheSansOfficeLF" w:eastAsia="Times New Roman" w:hAnsi="TheSansOfficeLF" w:cs="Times New Roman"/>
        </w:rPr>
        <w:t xml:space="preserve"> </w:t>
      </w:r>
      <w:r w:rsidR="008878DE">
        <w:rPr>
          <w:rFonts w:ascii="TheSansOfficeLF" w:eastAsia="Times New Roman" w:hAnsi="TheSansOfficeLF" w:cs="Times New Roman"/>
        </w:rPr>
        <w:t>that the</w:t>
      </w:r>
      <w:r w:rsidRPr="008878DE">
        <w:rPr>
          <w:rFonts w:ascii="TheSansOfficeLF" w:eastAsia="Times New Roman" w:hAnsi="TheSansOfficeLF" w:cs="Times New Roman"/>
        </w:rPr>
        <w:t xml:space="preserve"> </w:t>
      </w:r>
      <w:r w:rsidR="008878DE" w:rsidRPr="008878DE">
        <w:rPr>
          <w:rFonts w:ascii="TheSansOfficeLF" w:eastAsia="Times New Roman" w:hAnsi="TheSansOfficeLF" w:cs="Times New Roman"/>
        </w:rPr>
        <w:t>services being requested</w:t>
      </w:r>
      <w:r w:rsidRPr="008878DE">
        <w:rPr>
          <w:rFonts w:ascii="TheSansOfficeLF" w:eastAsia="Times New Roman" w:hAnsi="TheSansOfficeLF" w:cs="Times New Roman"/>
        </w:rPr>
        <w:t xml:space="preserve"> </w:t>
      </w:r>
      <w:r w:rsidR="004F249B">
        <w:rPr>
          <w:rFonts w:ascii="TheSansOfficeLF" w:eastAsia="Times New Roman" w:hAnsi="TheSansOfficeLF" w:cs="Times New Roman"/>
        </w:rPr>
        <w:t xml:space="preserve">of campus resources and offices will be </w:t>
      </w:r>
      <w:r w:rsidRPr="008878DE">
        <w:rPr>
          <w:rFonts w:ascii="TheSansOfficeLF" w:eastAsia="Times New Roman" w:hAnsi="TheSansOfficeLF" w:cs="Times New Roman"/>
        </w:rPr>
        <w:t>provide</w:t>
      </w:r>
      <w:r w:rsidR="004F249B">
        <w:rPr>
          <w:rFonts w:ascii="TheSansOfficeLF" w:eastAsia="Times New Roman" w:hAnsi="TheSansOfficeLF" w:cs="Times New Roman"/>
        </w:rPr>
        <w:t>d</w:t>
      </w:r>
      <w:r w:rsidRPr="008878DE">
        <w:rPr>
          <w:rFonts w:ascii="TheSansOfficeLF" w:eastAsia="Times New Roman" w:hAnsi="TheSansOfficeLF" w:cs="Times New Roman"/>
        </w:rPr>
        <w:t xml:space="preserve"> to me.</w:t>
      </w:r>
    </w:p>
    <w:p w14:paraId="5AABFB23" w14:textId="1C9A1EA3" w:rsidR="0077197D" w:rsidRPr="0077197D" w:rsidRDefault="0077197D" w:rsidP="0077197D">
      <w:pPr>
        <w:pStyle w:val="ListParagraph"/>
        <w:numPr>
          <w:ilvl w:val="0"/>
          <w:numId w:val="11"/>
        </w:numPr>
        <w:spacing w:after="0"/>
        <w:rPr>
          <w:rFonts w:ascii="TheSansOfficeLF" w:eastAsia="Times New Roman" w:hAnsi="TheSansOfficeLF" w:cs="Times New Roman"/>
        </w:rPr>
      </w:pPr>
      <w:r w:rsidRPr="0077197D">
        <w:rPr>
          <w:rFonts w:ascii="TheSansOfficeLF" w:eastAsia="Times New Roman" w:hAnsi="TheSansOfficeLF" w:cs="Times New Roman"/>
        </w:rPr>
        <w:lastRenderedPageBreak/>
        <w:t xml:space="preserve">I understand that I have the right to refuse to </w:t>
      </w:r>
      <w:r w:rsidR="00075813">
        <w:rPr>
          <w:rFonts w:ascii="TheSansOfficeLF" w:eastAsia="Times New Roman" w:hAnsi="TheSansOfficeLF" w:cs="Times New Roman"/>
        </w:rPr>
        <w:t>continue with Confidential Advoc</w:t>
      </w:r>
      <w:r w:rsidR="00611754">
        <w:rPr>
          <w:rFonts w:ascii="TheSansOfficeLF" w:eastAsia="Times New Roman" w:hAnsi="TheSansOfficeLF" w:cs="Times New Roman"/>
        </w:rPr>
        <w:t>acy</w:t>
      </w:r>
      <w:r w:rsidR="00075813">
        <w:rPr>
          <w:rFonts w:ascii="TheSansOfficeLF" w:eastAsia="Times New Roman" w:hAnsi="TheSansOfficeLF" w:cs="Times New Roman"/>
        </w:rPr>
        <w:t xml:space="preserve"> </w:t>
      </w:r>
      <w:r w:rsidR="00DC34BE">
        <w:rPr>
          <w:rFonts w:ascii="TheSansOfficeLF" w:eastAsia="Times New Roman" w:hAnsi="TheSansOfficeLF" w:cs="Times New Roman"/>
        </w:rPr>
        <w:t>s</w:t>
      </w:r>
      <w:r w:rsidR="00075813">
        <w:rPr>
          <w:rFonts w:ascii="TheSansOfficeLF" w:eastAsia="Times New Roman" w:hAnsi="TheSansOfficeLF" w:cs="Times New Roman"/>
        </w:rPr>
        <w:t>ervices at any time.</w:t>
      </w:r>
    </w:p>
    <w:p w14:paraId="12CE49F4" w14:textId="238C70DB" w:rsidR="0077197D" w:rsidRPr="0077197D" w:rsidRDefault="0077197D" w:rsidP="0077197D">
      <w:pPr>
        <w:pStyle w:val="ListParagraph"/>
        <w:numPr>
          <w:ilvl w:val="0"/>
          <w:numId w:val="11"/>
        </w:numPr>
        <w:spacing w:after="0"/>
        <w:rPr>
          <w:rFonts w:ascii="TheSansOfficeLF" w:eastAsia="Times New Roman" w:hAnsi="TheSansOfficeLF" w:cs="Times New Roman"/>
        </w:rPr>
      </w:pPr>
      <w:r w:rsidRPr="0077197D">
        <w:rPr>
          <w:rFonts w:ascii="TheSansOfficeLF" w:eastAsia="Times New Roman" w:hAnsi="TheSansOfficeLF" w:cs="Times New Roman"/>
        </w:rPr>
        <w:t>I certify that the information I provide is accurate to the best of my knowledge.</w:t>
      </w:r>
    </w:p>
    <w:p w14:paraId="67AF97DC" w14:textId="1C882393" w:rsidR="0077197D" w:rsidRDefault="0077197D" w:rsidP="0077197D">
      <w:pPr>
        <w:pStyle w:val="ListParagraph"/>
        <w:numPr>
          <w:ilvl w:val="0"/>
          <w:numId w:val="11"/>
        </w:numPr>
        <w:spacing w:after="0"/>
        <w:rPr>
          <w:rFonts w:ascii="TheSansOfficeLF" w:eastAsia="Times New Roman" w:hAnsi="TheSansOfficeLF" w:cs="Times New Roman"/>
        </w:rPr>
      </w:pPr>
      <w:r w:rsidRPr="0077197D">
        <w:rPr>
          <w:rFonts w:ascii="TheSansOfficeLF" w:eastAsia="Times New Roman" w:hAnsi="TheSansOfficeLF" w:cs="Times New Roman"/>
        </w:rPr>
        <w:t xml:space="preserve">I acknowledge that the </w:t>
      </w:r>
      <w:r w:rsidR="00611754">
        <w:rPr>
          <w:rFonts w:ascii="TheSansOfficeLF" w:eastAsia="Times New Roman" w:hAnsi="TheSansOfficeLF" w:cs="Times New Roman"/>
        </w:rPr>
        <w:t>C</w:t>
      </w:r>
      <w:r w:rsidR="00DC34BE">
        <w:rPr>
          <w:rFonts w:ascii="TheSansOfficeLF" w:eastAsia="Times New Roman" w:hAnsi="TheSansOfficeLF" w:cs="Times New Roman"/>
        </w:rPr>
        <w:t>A</w:t>
      </w:r>
      <w:r w:rsidRPr="0077197D">
        <w:rPr>
          <w:rFonts w:ascii="TheSansOfficeLF" w:eastAsia="Times New Roman" w:hAnsi="TheSansOfficeLF" w:cs="Times New Roman"/>
        </w:rPr>
        <w:t xml:space="preserve"> does not have the capacity to provide </w:t>
      </w:r>
      <w:r w:rsidR="00075813">
        <w:rPr>
          <w:rFonts w:ascii="TheSansOfficeLF" w:eastAsia="Times New Roman" w:hAnsi="TheSansOfficeLF" w:cs="Times New Roman"/>
        </w:rPr>
        <w:t>services</w:t>
      </w:r>
      <w:r w:rsidRPr="0077197D">
        <w:rPr>
          <w:rFonts w:ascii="TheSansOfficeLF" w:eastAsia="Times New Roman" w:hAnsi="TheSansOfficeLF" w:cs="Times New Roman"/>
        </w:rPr>
        <w:t xml:space="preserve"> outside of </w:t>
      </w:r>
      <w:r w:rsidR="00075813">
        <w:rPr>
          <w:rFonts w:ascii="TheSansOfficeLF" w:eastAsia="Times New Roman" w:hAnsi="TheSansOfficeLF" w:cs="Times New Roman"/>
        </w:rPr>
        <w:t>their posted</w:t>
      </w:r>
      <w:r w:rsidRPr="0077197D">
        <w:rPr>
          <w:rFonts w:ascii="TheSansOfficeLF" w:eastAsia="Times New Roman" w:hAnsi="TheSansOfficeLF" w:cs="Times New Roman"/>
        </w:rPr>
        <w:t xml:space="preserve"> hours</w:t>
      </w:r>
      <w:r w:rsidR="00FF0FF6">
        <w:rPr>
          <w:rFonts w:ascii="TheSansOfficeLF" w:eastAsia="Times New Roman" w:hAnsi="TheSansOfficeLF" w:cs="Times New Roman"/>
        </w:rPr>
        <w:t>.</w:t>
      </w:r>
    </w:p>
    <w:p w14:paraId="15C1AB6A" w14:textId="22A0D642" w:rsidR="00075813" w:rsidRPr="0077197D" w:rsidRDefault="00075813" w:rsidP="00075813">
      <w:pPr>
        <w:pStyle w:val="ListParagraph"/>
        <w:numPr>
          <w:ilvl w:val="0"/>
          <w:numId w:val="11"/>
        </w:numPr>
        <w:spacing w:after="0"/>
        <w:rPr>
          <w:rFonts w:ascii="TheSansOfficeLF" w:eastAsia="Times New Roman" w:hAnsi="TheSansOfficeLF" w:cs="Times New Roman"/>
        </w:rPr>
      </w:pPr>
      <w:r w:rsidRPr="0077197D">
        <w:rPr>
          <w:rFonts w:ascii="TheSansOfficeLF" w:eastAsia="Times New Roman" w:hAnsi="TheSansOfficeLF" w:cs="Times New Roman"/>
        </w:rPr>
        <w:t xml:space="preserve">I acknowledge that the </w:t>
      </w:r>
      <w:r w:rsidR="00611754">
        <w:rPr>
          <w:rFonts w:ascii="TheSansOfficeLF" w:eastAsia="Times New Roman" w:hAnsi="TheSansOfficeLF" w:cs="Times New Roman"/>
        </w:rPr>
        <w:t>C</w:t>
      </w:r>
      <w:r w:rsidR="005610B7">
        <w:rPr>
          <w:rFonts w:ascii="TheSansOfficeLF" w:eastAsia="Times New Roman" w:hAnsi="TheSansOfficeLF" w:cs="Times New Roman"/>
        </w:rPr>
        <w:t>A</w:t>
      </w:r>
      <w:r w:rsidRPr="0077197D">
        <w:rPr>
          <w:rFonts w:ascii="TheSansOfficeLF" w:eastAsia="Times New Roman" w:hAnsi="TheSansOfficeLF" w:cs="Times New Roman"/>
        </w:rPr>
        <w:t xml:space="preserve"> does not provide </w:t>
      </w:r>
      <w:r>
        <w:rPr>
          <w:rFonts w:ascii="TheSansOfficeLF" w:eastAsia="Times New Roman" w:hAnsi="TheSansOfficeLF" w:cs="Times New Roman"/>
        </w:rPr>
        <w:t xml:space="preserve">mental health counseling services. </w:t>
      </w:r>
      <w:r w:rsidRPr="0077197D">
        <w:rPr>
          <w:rFonts w:ascii="TheSansOfficeLF" w:eastAsia="Times New Roman" w:hAnsi="TheSansOfficeLF" w:cs="Times New Roman"/>
        </w:rPr>
        <w:t>Should a mental health emergency arise, I understand that it is my responsibility to contact the appropriate emergency response services</w:t>
      </w:r>
      <w:r w:rsidR="00FF0FF6">
        <w:rPr>
          <w:rFonts w:ascii="TheSansOfficeLF" w:eastAsia="Times New Roman" w:hAnsi="TheSansOfficeLF" w:cs="Times New Roman"/>
        </w:rPr>
        <w:t xml:space="preserve"> listed above.</w:t>
      </w:r>
    </w:p>
    <w:p w14:paraId="02CE34B8" w14:textId="77777777" w:rsidR="0077197D" w:rsidRPr="0077197D" w:rsidRDefault="0077197D" w:rsidP="0077197D">
      <w:pPr>
        <w:spacing w:after="0"/>
        <w:rPr>
          <w:rFonts w:ascii="TheSansOfficeLF" w:eastAsia="Times New Roman" w:hAnsi="TheSansOfficeLF" w:cs="Times New Roman"/>
          <w:sz w:val="10"/>
          <w:szCs w:val="10"/>
        </w:rPr>
      </w:pPr>
    </w:p>
    <w:p w14:paraId="3EAFD312" w14:textId="77777777" w:rsidR="002C436E" w:rsidRPr="0077197D" w:rsidRDefault="002C436E" w:rsidP="0077197D">
      <w:pPr>
        <w:spacing w:after="0"/>
        <w:rPr>
          <w:rFonts w:ascii="TheSansOfficeLF" w:eastAsia="Times New Roman" w:hAnsi="TheSansOfficeLF" w:cs="Times New Roman"/>
        </w:rPr>
      </w:pPr>
    </w:p>
    <w:p w14:paraId="39D35D15" w14:textId="77777777" w:rsidR="002C436E" w:rsidRPr="0077197D" w:rsidRDefault="002C436E" w:rsidP="002C436E">
      <w:pPr>
        <w:spacing w:after="0"/>
        <w:outlineLvl w:val="1"/>
        <w:rPr>
          <w:rFonts w:ascii="TheSansOfficeLF" w:eastAsia="Times New Roman" w:hAnsi="TheSansOfficeLF" w:cs="Times New Roman"/>
          <w:b/>
          <w:bCs/>
          <w:color w:val="1E1656"/>
          <w:sz w:val="25"/>
          <w:szCs w:val="25"/>
        </w:rPr>
      </w:pPr>
      <w:r w:rsidRPr="0077197D">
        <w:rPr>
          <w:rFonts w:ascii="TheSansOfficeLF" w:eastAsia="Times New Roman" w:hAnsi="TheSansOfficeLF" w:cs="Times New Roman"/>
          <w:b/>
          <w:bCs/>
          <w:color w:val="1E1656"/>
          <w:sz w:val="25"/>
          <w:szCs w:val="25"/>
        </w:rPr>
        <w:t>Confidentiality Statement</w:t>
      </w:r>
    </w:p>
    <w:p w14:paraId="7C2D08E4" w14:textId="77777777" w:rsidR="00611754" w:rsidRDefault="00645CA2" w:rsidP="00645CA2">
      <w:pPr>
        <w:spacing w:after="0"/>
        <w:rPr>
          <w:rFonts w:ascii="TheSansOfficeLF" w:eastAsia="Times New Roman" w:hAnsi="TheSansOfficeLF" w:cs="Times New Roman"/>
        </w:rPr>
      </w:pPr>
      <w:r>
        <w:rPr>
          <w:rFonts w:ascii="TheSansOfficeLF" w:eastAsia="Times New Roman" w:hAnsi="TheSansOfficeLF" w:cs="Times New Roman"/>
        </w:rPr>
        <w:t xml:space="preserve">Although Oregon law provides confidential protections to those trained and working as a Confidential Advocate when functioning in that role, there are still limits. </w:t>
      </w:r>
    </w:p>
    <w:p w14:paraId="30D3374B" w14:textId="77777777" w:rsidR="00611754" w:rsidRDefault="00611754" w:rsidP="00645CA2">
      <w:pPr>
        <w:spacing w:after="0"/>
        <w:rPr>
          <w:rFonts w:ascii="TheSansOfficeLF" w:eastAsia="Times New Roman" w:hAnsi="TheSansOfficeLF" w:cs="Times New Roman"/>
        </w:rPr>
      </w:pPr>
    </w:p>
    <w:p w14:paraId="77C2025C" w14:textId="6810F1A2" w:rsidR="00645CA2" w:rsidRPr="002009BB" w:rsidRDefault="00645CA2" w:rsidP="002009BB">
      <w:pPr>
        <w:pStyle w:val="ListParagraph"/>
        <w:numPr>
          <w:ilvl w:val="0"/>
          <w:numId w:val="13"/>
        </w:numPr>
        <w:spacing w:after="0"/>
        <w:rPr>
          <w:rFonts w:ascii="TheSansOfficeLF" w:eastAsia="Times New Roman" w:hAnsi="TheSansOfficeLF" w:cs="Times New Roman"/>
        </w:rPr>
      </w:pPr>
      <w:r w:rsidRPr="002009BB">
        <w:rPr>
          <w:rFonts w:ascii="TheSansOfficeLF" w:eastAsia="Times New Roman" w:hAnsi="TheSansOfficeLF" w:cs="Times New Roman"/>
          <w:b/>
          <w:bCs/>
        </w:rPr>
        <w:t>First</w:t>
      </w:r>
      <w:r w:rsidRPr="002009BB">
        <w:rPr>
          <w:rFonts w:ascii="TheSansOfficeLF" w:eastAsia="Times New Roman" w:hAnsi="TheSansOfficeLF" w:cs="Times New Roman"/>
        </w:rPr>
        <w:t xml:space="preserve">, information shared about sexual assault, domestic violence and stalking on campus while the </w:t>
      </w:r>
      <w:r w:rsidR="00611754">
        <w:rPr>
          <w:rFonts w:ascii="TheSansOfficeLF" w:eastAsia="Times New Roman" w:hAnsi="TheSansOfficeLF" w:cs="Times New Roman"/>
        </w:rPr>
        <w:t>C</w:t>
      </w:r>
      <w:r w:rsidR="005610B7">
        <w:rPr>
          <w:rFonts w:ascii="TheSansOfficeLF" w:eastAsia="Times New Roman" w:hAnsi="TheSansOfficeLF" w:cs="Times New Roman"/>
        </w:rPr>
        <w:t>A</w:t>
      </w:r>
      <w:r w:rsidR="00611754" w:rsidRPr="002009BB">
        <w:rPr>
          <w:rFonts w:ascii="TheSansOfficeLF" w:eastAsia="Times New Roman" w:hAnsi="TheSansOfficeLF" w:cs="Times New Roman"/>
        </w:rPr>
        <w:t xml:space="preserve"> </w:t>
      </w:r>
      <w:r w:rsidRPr="002009BB">
        <w:rPr>
          <w:rFonts w:ascii="TheSansOfficeLF" w:eastAsia="Times New Roman" w:hAnsi="TheSansOfficeLF" w:cs="Times New Roman"/>
        </w:rPr>
        <w:t xml:space="preserve">is </w:t>
      </w:r>
      <w:r w:rsidRPr="002009BB">
        <w:rPr>
          <w:rFonts w:ascii="TheSansOfficeLF" w:eastAsia="Times New Roman" w:hAnsi="TheSansOfficeLF" w:cs="Times New Roman"/>
          <w:b/>
          <w:bCs/>
        </w:rPr>
        <w:t>currently fulfilling other duties on campus is not confidential</w:t>
      </w:r>
      <w:r w:rsidR="00611754" w:rsidRPr="002009BB">
        <w:rPr>
          <w:rFonts w:ascii="TheSansOfficeLF" w:eastAsia="Times New Roman" w:hAnsi="TheSansOfficeLF" w:cs="Times New Roman"/>
          <w:b/>
          <w:bCs/>
        </w:rPr>
        <w:t xml:space="preserve"> </w:t>
      </w:r>
      <w:r w:rsidR="00611754" w:rsidRPr="00F91281">
        <w:rPr>
          <w:rFonts w:ascii="TheSansOfficeLF" w:eastAsia="Times New Roman" w:hAnsi="TheSansOfficeLF" w:cs="Times New Roman"/>
        </w:rPr>
        <w:t>(teaching, supervising students, etc.)</w:t>
      </w:r>
      <w:r w:rsidRPr="002009BB">
        <w:rPr>
          <w:rFonts w:ascii="TheSansOfficeLF" w:eastAsia="Times New Roman" w:hAnsi="TheSansOfficeLF" w:cs="Times New Roman"/>
        </w:rPr>
        <w:t xml:space="preserve">. So even if you see someone listed as a confidential advocate, you should </w:t>
      </w:r>
      <w:r w:rsidRPr="002009BB">
        <w:rPr>
          <w:rFonts w:ascii="TheSansOfficeLF" w:eastAsia="Times New Roman" w:hAnsi="TheSansOfficeLF" w:cs="Times New Roman"/>
          <w:b/>
          <w:bCs/>
        </w:rPr>
        <w:t xml:space="preserve">not </w:t>
      </w:r>
      <w:r w:rsidRPr="002009BB">
        <w:rPr>
          <w:rFonts w:ascii="TheSansOfficeLF" w:eastAsia="Times New Roman" w:hAnsi="TheSansOfficeLF" w:cs="Times New Roman"/>
        </w:rPr>
        <w:t xml:space="preserve">approach them about your support needs outside of their Confidential Advocacy hours. </w:t>
      </w:r>
    </w:p>
    <w:p w14:paraId="53BD1266" w14:textId="77777777" w:rsidR="00611754" w:rsidRDefault="00611754" w:rsidP="0023129C">
      <w:pPr>
        <w:spacing w:after="0"/>
        <w:rPr>
          <w:rFonts w:ascii="TheSansOfficeLF" w:eastAsia="Times New Roman" w:hAnsi="TheSansOfficeLF" w:cs="Times New Roman"/>
        </w:rPr>
      </w:pPr>
    </w:p>
    <w:p w14:paraId="6C5D768F" w14:textId="58AA93E4" w:rsidR="0023129C" w:rsidRPr="002009BB" w:rsidRDefault="00645CA2" w:rsidP="002009BB">
      <w:pPr>
        <w:pStyle w:val="ListParagraph"/>
        <w:numPr>
          <w:ilvl w:val="0"/>
          <w:numId w:val="13"/>
        </w:numPr>
        <w:spacing w:after="0"/>
        <w:rPr>
          <w:rFonts w:ascii="TheSansOfficeLF" w:eastAsia="Times New Roman" w:hAnsi="TheSansOfficeLF" w:cs="Times New Roman"/>
        </w:rPr>
      </w:pPr>
      <w:r w:rsidRPr="002009BB">
        <w:rPr>
          <w:rFonts w:ascii="TheSansOfficeLF" w:eastAsia="Times New Roman" w:hAnsi="TheSansOfficeLF" w:cs="Times New Roman"/>
          <w:b/>
          <w:bCs/>
        </w:rPr>
        <w:t>Second</w:t>
      </w:r>
      <w:r w:rsidR="0023129C" w:rsidRPr="002009BB">
        <w:rPr>
          <w:rFonts w:ascii="TheSansOfficeLF" w:eastAsia="Times New Roman" w:hAnsi="TheSansOfficeLF" w:cs="Times New Roman"/>
          <w:b/>
          <w:bCs/>
        </w:rPr>
        <w:t>,</w:t>
      </w:r>
      <w:r w:rsidR="0023129C" w:rsidRPr="002009BB">
        <w:rPr>
          <w:rFonts w:ascii="TheSansOfficeLF" w:eastAsia="Times New Roman" w:hAnsi="TheSansOfficeLF" w:cs="Times New Roman"/>
        </w:rPr>
        <w:t xml:space="preserve"> the </w:t>
      </w:r>
      <w:r w:rsidR="00611754">
        <w:rPr>
          <w:rFonts w:ascii="TheSansOfficeLF" w:eastAsia="Times New Roman" w:hAnsi="TheSansOfficeLF" w:cs="Times New Roman"/>
        </w:rPr>
        <w:t>C</w:t>
      </w:r>
      <w:r w:rsidR="005610B7">
        <w:rPr>
          <w:rFonts w:ascii="TheSansOfficeLF" w:eastAsia="Times New Roman" w:hAnsi="TheSansOfficeLF" w:cs="Times New Roman"/>
        </w:rPr>
        <w:t>A</w:t>
      </w:r>
      <w:r w:rsidR="00611754">
        <w:rPr>
          <w:rFonts w:ascii="TheSansOfficeLF" w:eastAsia="Times New Roman" w:hAnsi="TheSansOfficeLF" w:cs="Times New Roman"/>
        </w:rPr>
        <w:t xml:space="preserve"> </w:t>
      </w:r>
      <w:r w:rsidR="0023129C" w:rsidRPr="002009BB">
        <w:rPr>
          <w:rFonts w:ascii="TheSansOfficeLF" w:eastAsia="Times New Roman" w:hAnsi="TheSansOfficeLF" w:cs="Times New Roman"/>
        </w:rPr>
        <w:t>will submit</w:t>
      </w:r>
      <w:r w:rsidR="00FF0FF6" w:rsidRPr="002009BB">
        <w:rPr>
          <w:rFonts w:ascii="TheSansOfficeLF" w:eastAsia="Times New Roman" w:hAnsi="TheSansOfficeLF" w:cs="Times New Roman"/>
        </w:rPr>
        <w:t xml:space="preserve"> </w:t>
      </w:r>
      <w:r w:rsidR="0023129C" w:rsidRPr="002009BB">
        <w:rPr>
          <w:rFonts w:ascii="TheSansOfficeLF" w:eastAsia="Times New Roman" w:hAnsi="TheSansOfficeLF" w:cs="Times New Roman"/>
        </w:rPr>
        <w:t xml:space="preserve">resource, service and/or accommodation </w:t>
      </w:r>
      <w:r w:rsidRPr="002009BB">
        <w:rPr>
          <w:rFonts w:ascii="TheSansOfficeLF" w:eastAsia="Times New Roman" w:hAnsi="TheSansOfficeLF" w:cs="Times New Roman"/>
        </w:rPr>
        <w:t>requests</w:t>
      </w:r>
      <w:r w:rsidR="0023129C" w:rsidRPr="002009BB">
        <w:rPr>
          <w:rFonts w:ascii="TheSansOfficeLF" w:eastAsia="Times New Roman" w:hAnsi="TheSansOfficeLF" w:cs="Times New Roman"/>
        </w:rPr>
        <w:t xml:space="preserve"> to the </w:t>
      </w:r>
      <w:r w:rsidR="00E44E7E">
        <w:rPr>
          <w:rFonts w:ascii="TheSansOfficeLF" w:eastAsia="Times New Roman" w:hAnsi="TheSansOfficeLF" w:cs="Times New Roman"/>
        </w:rPr>
        <w:t xml:space="preserve">Confidential Advocacy </w:t>
      </w:r>
      <w:r w:rsidR="0023129C" w:rsidRPr="002009BB">
        <w:rPr>
          <w:rFonts w:ascii="TheSansOfficeLF" w:eastAsia="Times New Roman" w:hAnsi="TheSansOfficeLF" w:cs="Times New Roman"/>
        </w:rPr>
        <w:t>Coordinator</w:t>
      </w:r>
      <w:r w:rsidR="00611754">
        <w:rPr>
          <w:rFonts w:ascii="TheSansOfficeLF" w:eastAsia="Times New Roman" w:hAnsi="TheSansOfficeLF" w:cs="Times New Roman"/>
        </w:rPr>
        <w:t xml:space="preserve"> (</w:t>
      </w:r>
      <w:r w:rsidR="00E44E7E">
        <w:rPr>
          <w:rFonts w:ascii="TheSansOfficeLF" w:eastAsia="Times New Roman" w:hAnsi="TheSansOfficeLF" w:cs="Times New Roman"/>
        </w:rPr>
        <w:t>Coordinator</w:t>
      </w:r>
      <w:r w:rsidR="00611754">
        <w:rPr>
          <w:rFonts w:ascii="TheSansOfficeLF" w:eastAsia="Times New Roman" w:hAnsi="TheSansOfficeLF" w:cs="Times New Roman"/>
        </w:rPr>
        <w:t>)</w:t>
      </w:r>
      <w:r w:rsidR="0023129C" w:rsidRPr="002009BB">
        <w:rPr>
          <w:rFonts w:ascii="TheSansOfficeLF" w:eastAsia="Times New Roman" w:hAnsi="TheSansOfficeLF" w:cs="Times New Roman"/>
        </w:rPr>
        <w:t>. It is th</w:t>
      </w:r>
      <w:r w:rsidR="00611754">
        <w:rPr>
          <w:rFonts w:ascii="TheSansOfficeLF" w:eastAsia="Times New Roman" w:hAnsi="TheSansOfficeLF" w:cs="Times New Roman"/>
        </w:rPr>
        <w:t>e</w:t>
      </w:r>
      <w:r w:rsidR="00E44E7E">
        <w:rPr>
          <w:rFonts w:ascii="TheSansOfficeLF" w:eastAsia="Times New Roman" w:hAnsi="TheSansOfficeLF" w:cs="Times New Roman"/>
        </w:rPr>
        <w:t xml:space="preserve"> </w:t>
      </w:r>
      <w:proofErr w:type="gramStart"/>
      <w:r w:rsidR="00E44E7E">
        <w:rPr>
          <w:rFonts w:ascii="TheSansOfficeLF" w:eastAsia="Times New Roman" w:hAnsi="TheSansOfficeLF" w:cs="Times New Roman"/>
        </w:rPr>
        <w:t>Coordinator’s</w:t>
      </w:r>
      <w:proofErr w:type="gramEnd"/>
      <w:r w:rsidR="0023129C" w:rsidRPr="002009BB">
        <w:rPr>
          <w:rFonts w:ascii="TheSansOfficeLF" w:eastAsia="Times New Roman" w:hAnsi="TheSansOfficeLF" w:cs="Times New Roman"/>
        </w:rPr>
        <w:t xml:space="preserve"> job to ask for resources requested. You will be asked to sign a Release of Information, which will allow the</w:t>
      </w:r>
      <w:r w:rsidR="00FF0FF6" w:rsidRPr="002009BB">
        <w:rPr>
          <w:rFonts w:ascii="TheSansOfficeLF" w:eastAsia="Times New Roman" w:hAnsi="TheSansOfficeLF" w:cs="Times New Roman"/>
        </w:rPr>
        <w:t xml:space="preserve"> </w:t>
      </w:r>
      <w:proofErr w:type="gramStart"/>
      <w:r w:rsidR="00742E8B">
        <w:rPr>
          <w:rFonts w:ascii="TheSansOfficeLF" w:eastAsia="Times New Roman" w:hAnsi="TheSansOfficeLF" w:cs="Times New Roman"/>
        </w:rPr>
        <w:t>Coordinator</w:t>
      </w:r>
      <w:proofErr w:type="gramEnd"/>
      <w:r w:rsidR="00742E8B">
        <w:rPr>
          <w:rFonts w:ascii="TheSansOfficeLF" w:eastAsia="Times New Roman" w:hAnsi="TheSansOfficeLF" w:cs="Times New Roman"/>
        </w:rPr>
        <w:t xml:space="preserve"> </w:t>
      </w:r>
      <w:r w:rsidR="0023129C" w:rsidRPr="002009BB">
        <w:rPr>
          <w:rFonts w:ascii="TheSansOfficeLF" w:eastAsia="Times New Roman" w:hAnsi="TheSansOfficeLF" w:cs="Times New Roman"/>
        </w:rPr>
        <w:t>to use your name and student ID number to request the campus services you’ve requested. Name and contact information may be requested to be revealed for services from community providers. No additional information will be provided.</w:t>
      </w:r>
    </w:p>
    <w:p w14:paraId="4124D125" w14:textId="589A2A5C" w:rsidR="0023129C" w:rsidRDefault="0023129C" w:rsidP="00F61046">
      <w:pPr>
        <w:spacing w:after="0"/>
        <w:rPr>
          <w:rFonts w:ascii="TheSansOfficeLF" w:eastAsia="Times New Roman" w:hAnsi="TheSansOfficeLF" w:cs="Times New Roman"/>
        </w:rPr>
      </w:pPr>
    </w:p>
    <w:p w14:paraId="4491D12A" w14:textId="76659147" w:rsidR="00F61046" w:rsidRDefault="00645CA2" w:rsidP="00F61046">
      <w:pPr>
        <w:spacing w:after="0"/>
        <w:rPr>
          <w:rFonts w:ascii="TheSansOfficeLF" w:eastAsia="Times New Roman" w:hAnsi="TheSansOfficeLF" w:cs="Times New Roman"/>
        </w:rPr>
      </w:pPr>
      <w:r>
        <w:rPr>
          <w:rFonts w:ascii="TheSansOfficeLF" w:eastAsia="Times New Roman" w:hAnsi="TheSansOfficeLF" w:cs="Times New Roman"/>
        </w:rPr>
        <w:t xml:space="preserve">There may be other limits. </w:t>
      </w:r>
      <w:r w:rsidR="00F61046">
        <w:rPr>
          <w:rFonts w:ascii="TheSansOfficeLF" w:eastAsia="Times New Roman" w:hAnsi="TheSansOfficeLF" w:cs="Times New Roman"/>
        </w:rPr>
        <w:t>If any of the following concern you, please talk to the Confidential Advocate prior to sharing your personal information:</w:t>
      </w:r>
    </w:p>
    <w:p w14:paraId="54DA2E3E" w14:textId="67C575A9" w:rsidR="00F61046" w:rsidRPr="00F61046" w:rsidRDefault="00F61046" w:rsidP="00F61046">
      <w:pPr>
        <w:numPr>
          <w:ilvl w:val="0"/>
          <w:numId w:val="4"/>
        </w:numPr>
        <w:spacing w:after="0"/>
        <w:rPr>
          <w:rFonts w:ascii="TheSansOfficeLF" w:eastAsia="Times New Roman" w:hAnsi="TheSansOfficeLF" w:cs="Times New Roman"/>
        </w:rPr>
      </w:pPr>
      <w:r>
        <w:rPr>
          <w:rFonts w:ascii="TheSansOfficeLF" w:eastAsia="Times New Roman" w:hAnsi="TheSansOfficeLF" w:cs="Times New Roman"/>
        </w:rPr>
        <w:t>Most C</w:t>
      </w:r>
      <w:r w:rsidR="00742E8B">
        <w:rPr>
          <w:rFonts w:ascii="TheSansOfficeLF" w:eastAsia="Times New Roman" w:hAnsi="TheSansOfficeLF" w:cs="Times New Roman"/>
        </w:rPr>
        <w:t>A</w:t>
      </w:r>
      <w:r w:rsidR="002009BB">
        <w:rPr>
          <w:rFonts w:ascii="TheSansOfficeLF" w:eastAsia="Times New Roman" w:hAnsi="TheSansOfficeLF" w:cs="Times New Roman"/>
        </w:rPr>
        <w:t>s</w:t>
      </w:r>
      <w:r>
        <w:rPr>
          <w:rFonts w:ascii="TheSansOfficeLF" w:eastAsia="Times New Roman" w:hAnsi="TheSansOfficeLF" w:cs="Times New Roman"/>
        </w:rPr>
        <w:t xml:space="preserve"> are required by law </w:t>
      </w:r>
      <w:r w:rsidR="001F1D63">
        <w:rPr>
          <w:rFonts w:ascii="TheSansOfficeLF" w:eastAsia="Times New Roman" w:hAnsi="TheSansOfficeLF" w:cs="Times New Roman"/>
        </w:rPr>
        <w:t xml:space="preserve">to report </w:t>
      </w:r>
      <w:r>
        <w:rPr>
          <w:rFonts w:ascii="TheSansOfficeLF" w:eastAsia="Times New Roman" w:hAnsi="TheSansOfficeLF" w:cs="Times New Roman"/>
        </w:rPr>
        <w:t>i</w:t>
      </w:r>
      <w:r w:rsidRPr="0077197D">
        <w:rPr>
          <w:rFonts w:ascii="TheSansOfficeLF" w:eastAsia="Times New Roman" w:hAnsi="TheSansOfficeLF" w:cs="Times New Roman"/>
        </w:rPr>
        <w:t xml:space="preserve">f </w:t>
      </w:r>
      <w:r w:rsidR="0023129C">
        <w:rPr>
          <w:rFonts w:ascii="TheSansOfficeLF" w:eastAsia="Times New Roman" w:hAnsi="TheSansOfficeLF" w:cs="Times New Roman"/>
        </w:rPr>
        <w:t>you</w:t>
      </w:r>
      <w:r w:rsidRPr="0077197D">
        <w:rPr>
          <w:rFonts w:ascii="TheSansOfficeLF" w:eastAsia="Times New Roman" w:hAnsi="TheSansOfficeLF" w:cs="Times New Roman"/>
        </w:rPr>
        <w:t xml:space="preserve"> disclose </w:t>
      </w:r>
      <w:r>
        <w:rPr>
          <w:rFonts w:ascii="TheSansOfficeLF" w:eastAsia="Times New Roman" w:hAnsi="TheSansOfficeLF" w:cs="Times New Roman"/>
        </w:rPr>
        <w:t xml:space="preserve">information about </w:t>
      </w:r>
      <w:r w:rsidR="00877BBF">
        <w:rPr>
          <w:rFonts w:ascii="TheSansOfficeLF" w:eastAsia="Times New Roman" w:hAnsi="TheSansOfficeLF" w:cs="Times New Roman"/>
        </w:rPr>
        <w:t xml:space="preserve">suspected </w:t>
      </w:r>
      <w:r w:rsidR="00742E8B">
        <w:rPr>
          <w:rFonts w:ascii="TheSansOfficeLF" w:eastAsia="Times New Roman" w:hAnsi="TheSansOfficeLF" w:cs="Times New Roman"/>
        </w:rPr>
        <w:t xml:space="preserve">ongoing </w:t>
      </w:r>
      <w:r w:rsidR="00877BBF">
        <w:rPr>
          <w:rFonts w:ascii="TheSansOfficeLF" w:eastAsia="Times New Roman" w:hAnsi="TheSansOfficeLF" w:cs="Times New Roman"/>
        </w:rPr>
        <w:t>abuse</w:t>
      </w:r>
      <w:r w:rsidRPr="0077197D">
        <w:rPr>
          <w:rFonts w:ascii="TheSansOfficeLF" w:eastAsia="Times New Roman" w:hAnsi="TheSansOfficeLF" w:cs="Times New Roman"/>
        </w:rPr>
        <w:t xml:space="preserve"> of a minor</w:t>
      </w:r>
      <w:r w:rsidR="00BB4D01">
        <w:rPr>
          <w:rFonts w:ascii="TheSansOfficeLF" w:eastAsia="Times New Roman" w:hAnsi="TheSansOfficeLF" w:cs="Times New Roman"/>
        </w:rPr>
        <w:t>,</w:t>
      </w:r>
      <w:r w:rsidRPr="0077197D">
        <w:rPr>
          <w:rFonts w:ascii="TheSansOfficeLF" w:eastAsia="Times New Roman" w:hAnsi="TheSansOfficeLF" w:cs="Times New Roman"/>
        </w:rPr>
        <w:t xml:space="preserve"> elderly person, or person with a disability</w:t>
      </w:r>
      <w:r>
        <w:rPr>
          <w:rFonts w:ascii="TheSansOfficeLF" w:eastAsia="Times New Roman" w:hAnsi="TheSansOfficeLF" w:cs="Times New Roman"/>
        </w:rPr>
        <w:t>.</w:t>
      </w:r>
    </w:p>
    <w:p w14:paraId="292F68AA" w14:textId="2C882E3C" w:rsidR="002C436E" w:rsidRPr="0077197D" w:rsidRDefault="00F61046" w:rsidP="002C436E">
      <w:pPr>
        <w:numPr>
          <w:ilvl w:val="0"/>
          <w:numId w:val="4"/>
        </w:numPr>
        <w:spacing w:after="0"/>
        <w:rPr>
          <w:rFonts w:ascii="TheSansOfficeLF" w:eastAsia="Times New Roman" w:hAnsi="TheSansOfficeLF" w:cs="Times New Roman"/>
        </w:rPr>
      </w:pPr>
      <w:r>
        <w:rPr>
          <w:rFonts w:ascii="TheSansOfficeLF" w:eastAsia="Times New Roman" w:hAnsi="TheSansOfficeLF" w:cs="Times New Roman"/>
        </w:rPr>
        <w:t xml:space="preserve">Some of the </w:t>
      </w:r>
      <w:r w:rsidR="002009BB">
        <w:rPr>
          <w:rFonts w:ascii="TheSansOfficeLF" w:eastAsia="Times New Roman" w:hAnsi="TheSansOfficeLF" w:cs="Times New Roman"/>
        </w:rPr>
        <w:t>C</w:t>
      </w:r>
      <w:r w:rsidR="00804E47">
        <w:rPr>
          <w:rFonts w:ascii="TheSansOfficeLF" w:eastAsia="Times New Roman" w:hAnsi="TheSansOfficeLF" w:cs="Times New Roman"/>
        </w:rPr>
        <w:t>A</w:t>
      </w:r>
      <w:r w:rsidR="002009BB">
        <w:rPr>
          <w:rFonts w:ascii="TheSansOfficeLF" w:eastAsia="Times New Roman" w:hAnsi="TheSansOfficeLF" w:cs="Times New Roman"/>
        </w:rPr>
        <w:t>s</w:t>
      </w:r>
      <w:r>
        <w:rPr>
          <w:rFonts w:ascii="TheSansOfficeLF" w:eastAsia="Times New Roman" w:hAnsi="TheSansOfficeLF" w:cs="Times New Roman"/>
        </w:rPr>
        <w:t xml:space="preserve"> are required by their specific field of practice to report i</w:t>
      </w:r>
      <w:r w:rsidR="002C436E" w:rsidRPr="0077197D">
        <w:rPr>
          <w:rFonts w:ascii="TheSansOfficeLF" w:eastAsia="Times New Roman" w:hAnsi="TheSansOfficeLF" w:cs="Times New Roman"/>
        </w:rPr>
        <w:t xml:space="preserve">f </w:t>
      </w:r>
      <w:r w:rsidR="0023129C">
        <w:rPr>
          <w:rFonts w:ascii="TheSansOfficeLF" w:eastAsia="Times New Roman" w:hAnsi="TheSansOfficeLF" w:cs="Times New Roman"/>
        </w:rPr>
        <w:t>you</w:t>
      </w:r>
      <w:r w:rsidR="002C436E" w:rsidRPr="0077197D">
        <w:rPr>
          <w:rFonts w:ascii="TheSansOfficeLF" w:eastAsia="Times New Roman" w:hAnsi="TheSansOfficeLF" w:cs="Times New Roman"/>
        </w:rPr>
        <w:t xml:space="preserve"> reveal </w:t>
      </w:r>
      <w:r w:rsidR="0023129C">
        <w:rPr>
          <w:rFonts w:ascii="TheSansOfficeLF" w:eastAsia="Times New Roman" w:hAnsi="TheSansOfficeLF" w:cs="Times New Roman"/>
        </w:rPr>
        <w:t>that you</w:t>
      </w:r>
      <w:r>
        <w:rPr>
          <w:rFonts w:ascii="TheSansOfficeLF" w:eastAsia="Times New Roman" w:hAnsi="TheSansOfficeLF" w:cs="Times New Roman"/>
        </w:rPr>
        <w:t xml:space="preserve"> are an immediate danger of killing </w:t>
      </w:r>
      <w:r w:rsidR="0023129C">
        <w:rPr>
          <w:rFonts w:ascii="TheSansOfficeLF" w:eastAsia="Times New Roman" w:hAnsi="TheSansOfficeLF" w:cs="Times New Roman"/>
        </w:rPr>
        <w:t xml:space="preserve">yourself </w:t>
      </w:r>
      <w:r>
        <w:rPr>
          <w:rFonts w:ascii="TheSansOfficeLF" w:eastAsia="Times New Roman" w:hAnsi="TheSansOfficeLF" w:cs="Times New Roman"/>
        </w:rPr>
        <w:t>or someone else.</w:t>
      </w:r>
    </w:p>
    <w:p w14:paraId="46B271F5" w14:textId="7F626E9D" w:rsidR="002C436E" w:rsidRPr="0077197D" w:rsidRDefault="002C436E" w:rsidP="002C436E">
      <w:pPr>
        <w:numPr>
          <w:ilvl w:val="0"/>
          <w:numId w:val="4"/>
        </w:numPr>
        <w:spacing w:after="0"/>
        <w:rPr>
          <w:rFonts w:ascii="TheSansOfficeLF" w:eastAsia="Times New Roman" w:hAnsi="TheSansOfficeLF" w:cs="Times New Roman"/>
        </w:rPr>
      </w:pPr>
      <w:r w:rsidRPr="0077197D">
        <w:rPr>
          <w:rFonts w:ascii="TheSansOfficeLF" w:eastAsia="Times New Roman" w:hAnsi="TheSansOfficeLF" w:cs="Times New Roman"/>
        </w:rPr>
        <w:t xml:space="preserve">If the </w:t>
      </w:r>
      <w:r w:rsidR="00FF0FF6">
        <w:rPr>
          <w:rFonts w:ascii="TheSansOfficeLF" w:eastAsia="Times New Roman" w:hAnsi="TheSansOfficeLF" w:cs="Times New Roman"/>
        </w:rPr>
        <w:t>confidentiality</w:t>
      </w:r>
      <w:r w:rsidRPr="0077197D">
        <w:rPr>
          <w:rFonts w:ascii="TheSansOfficeLF" w:eastAsia="Times New Roman" w:hAnsi="TheSansOfficeLF" w:cs="Times New Roman"/>
        </w:rPr>
        <w:t xml:space="preserve"> is waived by </w:t>
      </w:r>
      <w:r w:rsidR="0023129C" w:rsidRPr="00FF0FF6">
        <w:rPr>
          <w:rFonts w:ascii="TheSansOfficeLF" w:eastAsia="Times New Roman" w:hAnsi="TheSansOfficeLF" w:cs="Times New Roman"/>
          <w:b/>
          <w:bCs/>
        </w:rPr>
        <w:t>you</w:t>
      </w:r>
      <w:r w:rsidR="0023129C">
        <w:rPr>
          <w:rFonts w:ascii="TheSansOfficeLF" w:eastAsia="Times New Roman" w:hAnsi="TheSansOfficeLF" w:cs="Times New Roman"/>
        </w:rPr>
        <w:t xml:space="preserve"> </w:t>
      </w:r>
      <w:r w:rsidR="00F61046">
        <w:rPr>
          <w:rFonts w:ascii="TheSansOfficeLF" w:eastAsia="Times New Roman" w:hAnsi="TheSansOfficeLF" w:cs="Times New Roman"/>
        </w:rPr>
        <w:t>by signing a Release of Information.</w:t>
      </w:r>
    </w:p>
    <w:p w14:paraId="012E35BB" w14:textId="71013822" w:rsidR="002C436E" w:rsidRDefault="002C436E" w:rsidP="002C436E">
      <w:pPr>
        <w:numPr>
          <w:ilvl w:val="0"/>
          <w:numId w:val="4"/>
        </w:numPr>
        <w:spacing w:after="0"/>
        <w:rPr>
          <w:rFonts w:ascii="TheSansOfficeLF" w:eastAsia="Times New Roman" w:hAnsi="TheSansOfficeLF" w:cs="Times New Roman"/>
        </w:rPr>
      </w:pPr>
      <w:r w:rsidRPr="0077197D">
        <w:rPr>
          <w:rFonts w:ascii="TheSansOfficeLF" w:eastAsia="Times New Roman" w:hAnsi="TheSansOfficeLF" w:cs="Times New Roman"/>
        </w:rPr>
        <w:t>As may otherwise be required or allowed by law (for example, a court order to release the record).</w:t>
      </w:r>
    </w:p>
    <w:p w14:paraId="19730392" w14:textId="77777777" w:rsidR="002C436E" w:rsidRPr="002C436E" w:rsidRDefault="002C436E" w:rsidP="002C436E">
      <w:pPr>
        <w:spacing w:after="0"/>
        <w:rPr>
          <w:rFonts w:ascii="TheSansOfficeLF" w:eastAsia="Times New Roman" w:hAnsi="TheSansOfficeLF" w:cs="Times New Roman"/>
          <w:sz w:val="10"/>
          <w:szCs w:val="10"/>
        </w:rPr>
      </w:pPr>
    </w:p>
    <w:p w14:paraId="08593B97" w14:textId="258CF644" w:rsidR="0077197D" w:rsidRPr="00BA3951" w:rsidRDefault="002C436E" w:rsidP="00BA3951">
      <w:pPr>
        <w:spacing w:after="0"/>
        <w:rPr>
          <w:rFonts w:ascii="TheSansOfficeLF" w:eastAsia="Times New Roman" w:hAnsi="TheSansOfficeLF" w:cs="Times New Roman"/>
        </w:rPr>
      </w:pPr>
      <w:r w:rsidRPr="002C436E">
        <w:rPr>
          <w:rFonts w:ascii="TheSansOfficeLF" w:eastAsia="Times New Roman" w:hAnsi="TheSansOfficeLF" w:cs="Times New Roman"/>
        </w:rPr>
        <w:t xml:space="preserve">On occasion, students may find themselves working alongside their </w:t>
      </w:r>
      <w:r w:rsidR="002009BB">
        <w:rPr>
          <w:rFonts w:ascii="TheSansOfficeLF" w:eastAsia="Times New Roman" w:hAnsi="TheSansOfficeLF" w:cs="Times New Roman"/>
        </w:rPr>
        <w:t>C</w:t>
      </w:r>
      <w:r w:rsidR="00D142F7">
        <w:rPr>
          <w:rFonts w:ascii="TheSansOfficeLF" w:eastAsia="Times New Roman" w:hAnsi="TheSansOfficeLF" w:cs="Times New Roman"/>
        </w:rPr>
        <w:t>A</w:t>
      </w:r>
      <w:r w:rsidRPr="002C436E">
        <w:rPr>
          <w:rFonts w:ascii="TheSansOfficeLF" w:eastAsia="Times New Roman" w:hAnsi="TheSansOfficeLF" w:cs="Times New Roman"/>
        </w:rPr>
        <w:t xml:space="preserve"> as part of </w:t>
      </w:r>
      <w:r w:rsidR="00BB4D01" w:rsidRPr="002C436E">
        <w:rPr>
          <w:rFonts w:ascii="TheSansOfficeLF" w:eastAsia="Times New Roman" w:hAnsi="TheSansOfficeLF" w:cs="Times New Roman"/>
        </w:rPr>
        <w:t>a</w:t>
      </w:r>
      <w:r w:rsidRPr="002C436E">
        <w:rPr>
          <w:rFonts w:ascii="TheSansOfficeLF" w:eastAsia="Times New Roman" w:hAnsi="TheSansOfficeLF" w:cs="Times New Roman"/>
        </w:rPr>
        <w:t xml:space="preserve"> </w:t>
      </w:r>
      <w:r w:rsidR="00BB4D01" w:rsidRPr="002C436E">
        <w:rPr>
          <w:rFonts w:ascii="TheSansOfficeLF" w:eastAsia="Times New Roman" w:hAnsi="TheSansOfficeLF" w:cs="Times New Roman"/>
        </w:rPr>
        <w:t>university</w:t>
      </w:r>
      <w:r w:rsidRPr="002C436E">
        <w:rPr>
          <w:rFonts w:ascii="TheSansOfficeLF" w:eastAsia="Times New Roman" w:hAnsi="TheSansOfficeLF" w:cs="Times New Roman"/>
        </w:rPr>
        <w:t xml:space="preserve"> activity. In these situations, </w:t>
      </w:r>
      <w:r w:rsidR="002009BB">
        <w:rPr>
          <w:rFonts w:ascii="TheSansOfficeLF" w:eastAsia="Times New Roman" w:hAnsi="TheSansOfficeLF" w:cs="Times New Roman"/>
        </w:rPr>
        <w:t>C</w:t>
      </w:r>
      <w:r w:rsidR="00D142F7">
        <w:rPr>
          <w:rFonts w:ascii="TheSansOfficeLF" w:eastAsia="Times New Roman" w:hAnsi="TheSansOfficeLF" w:cs="Times New Roman"/>
        </w:rPr>
        <w:t>A</w:t>
      </w:r>
      <w:r w:rsidR="002009BB">
        <w:rPr>
          <w:rFonts w:ascii="TheSansOfficeLF" w:eastAsia="Times New Roman" w:hAnsi="TheSansOfficeLF" w:cs="Times New Roman"/>
        </w:rPr>
        <w:t>s</w:t>
      </w:r>
      <w:r w:rsidR="002009BB" w:rsidRPr="002C436E">
        <w:rPr>
          <w:rFonts w:ascii="TheSansOfficeLF" w:eastAsia="Times New Roman" w:hAnsi="TheSansOfficeLF" w:cs="Times New Roman"/>
        </w:rPr>
        <w:t xml:space="preserve"> </w:t>
      </w:r>
      <w:r w:rsidRPr="002C436E">
        <w:rPr>
          <w:rFonts w:ascii="TheSansOfficeLF" w:eastAsia="Times New Roman" w:hAnsi="TheSansOfficeLF" w:cs="Times New Roman"/>
        </w:rPr>
        <w:t>take caution to protect the student's privacy and do not reveal whether any student has received</w:t>
      </w:r>
      <w:r w:rsidR="00F61046">
        <w:rPr>
          <w:rFonts w:ascii="TheSansOfficeLF" w:eastAsia="Times New Roman" w:hAnsi="TheSansOfficeLF" w:cs="Times New Roman"/>
        </w:rPr>
        <w:t xml:space="preserve"> Confidential </w:t>
      </w:r>
      <w:r w:rsidR="002009BB">
        <w:rPr>
          <w:rFonts w:ascii="TheSansOfficeLF" w:eastAsia="Times New Roman" w:hAnsi="TheSansOfficeLF" w:cs="Times New Roman"/>
        </w:rPr>
        <w:t>Advocacy</w:t>
      </w:r>
      <w:r w:rsidRPr="002C436E">
        <w:rPr>
          <w:rFonts w:ascii="TheSansOfficeLF" w:eastAsia="Times New Roman" w:hAnsi="TheSansOfficeLF" w:cs="Times New Roman"/>
        </w:rPr>
        <w:t xml:space="preserve"> </w:t>
      </w:r>
      <w:r w:rsidR="00D142F7">
        <w:rPr>
          <w:rFonts w:ascii="TheSansOfficeLF" w:eastAsia="Times New Roman" w:hAnsi="TheSansOfficeLF" w:cs="Times New Roman"/>
        </w:rPr>
        <w:t>s</w:t>
      </w:r>
      <w:r w:rsidRPr="002C436E">
        <w:rPr>
          <w:rFonts w:ascii="TheSansOfficeLF" w:eastAsia="Times New Roman" w:hAnsi="TheSansOfficeLF" w:cs="Times New Roman"/>
        </w:rPr>
        <w:t>ervices.</w:t>
      </w:r>
    </w:p>
    <w:sectPr w:rsidR="0077197D" w:rsidRPr="00BA3951" w:rsidSect="00850DB6">
      <w:footerReference w:type="default" r:id="rId12"/>
      <w:headerReference w:type="first" r:id="rId13"/>
      <w:footerReference w:type="first" r:id="rId14"/>
      <w:pgSz w:w="12240" w:h="15840"/>
      <w:pgMar w:top="1080" w:right="1080" w:bottom="108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08D783" w14:textId="77777777" w:rsidR="0065792D" w:rsidRDefault="0065792D" w:rsidP="0016205A">
      <w:pPr>
        <w:spacing w:after="0" w:line="240" w:lineRule="auto"/>
      </w:pPr>
      <w:r>
        <w:separator/>
      </w:r>
    </w:p>
  </w:endnote>
  <w:endnote w:type="continuationSeparator" w:id="0">
    <w:p w14:paraId="6CCD7CB8" w14:textId="77777777" w:rsidR="0065792D" w:rsidRDefault="0065792D" w:rsidP="00162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heSansOfficeLF">
    <w:altName w:val="Calibri"/>
    <w:panose1 w:val="020B0604020202020204"/>
    <w:charset w:val="00"/>
    <w:family w:val="swiss"/>
    <w:notTrueType/>
    <w:pitch w:val="variable"/>
    <w:sig w:usb0="A00000EF" w:usb1="5000205B"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760182737"/>
      <w:docPartObj>
        <w:docPartGallery w:val="Page Numbers (Bottom of Page)"/>
        <w:docPartUnique/>
      </w:docPartObj>
    </w:sdtPr>
    <w:sdtEndPr>
      <w:rPr>
        <w:rFonts w:ascii="TheSansOfficeLF" w:hAnsi="TheSansOfficeLF"/>
        <w:noProof/>
        <w:sz w:val="18"/>
        <w:szCs w:val="18"/>
      </w:rPr>
    </w:sdtEndPr>
    <w:sdtContent>
      <w:p w14:paraId="422CE28D" w14:textId="20721B8A" w:rsidR="005303CF" w:rsidRPr="0077197D" w:rsidRDefault="00D142F7" w:rsidP="00FA7231">
        <w:pPr>
          <w:pStyle w:val="Footer"/>
          <w:tabs>
            <w:tab w:val="clear" w:pos="9360"/>
            <w:tab w:val="right" w:pos="10080"/>
          </w:tabs>
          <w:jc w:val="right"/>
          <w:rPr>
            <w:rFonts w:ascii="TheSansOfficeLF" w:hAnsi="TheSansOfficeLF"/>
            <w:sz w:val="18"/>
            <w:szCs w:val="18"/>
          </w:rPr>
        </w:pPr>
        <w:r>
          <w:rPr>
            <w:rFonts w:ascii="TheSansOfficeLF" w:hAnsi="TheSansOfficeLF"/>
            <w:sz w:val="18"/>
            <w:szCs w:val="18"/>
          </w:rPr>
          <w:t>Health &amp; Counseling Center 9-</w:t>
        </w:r>
        <w:r w:rsidR="00FA7231">
          <w:rPr>
            <w:rFonts w:ascii="TheSansOfficeLF" w:hAnsi="TheSansOfficeLF"/>
            <w:sz w:val="18"/>
            <w:szCs w:val="18"/>
          </w:rPr>
          <w:t>8-26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4753CD" w14:textId="2D59FE74" w:rsidR="005303CF" w:rsidRPr="00BB4D01" w:rsidRDefault="005303CF" w:rsidP="00BB4D01">
    <w:pPr>
      <w:pStyle w:val="Footer"/>
      <w:tabs>
        <w:tab w:val="clear" w:pos="9360"/>
      </w:tabs>
      <w:rPr>
        <w:rFonts w:ascii="TheSansOfficeLF" w:hAnsi="TheSansOfficeL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7A01D7" w14:textId="77777777" w:rsidR="0065792D" w:rsidRDefault="0065792D" w:rsidP="0016205A">
      <w:pPr>
        <w:spacing w:after="0" w:line="240" w:lineRule="auto"/>
      </w:pPr>
      <w:r>
        <w:separator/>
      </w:r>
    </w:p>
  </w:footnote>
  <w:footnote w:type="continuationSeparator" w:id="0">
    <w:p w14:paraId="7B5CC81B" w14:textId="77777777" w:rsidR="0065792D" w:rsidRDefault="0065792D" w:rsidP="00162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E6F7F8" w14:textId="7B4E2EE1" w:rsidR="004634BD" w:rsidRDefault="004634BD" w:rsidP="004634BD">
    <w:pPr>
      <w:pStyle w:val="Header"/>
      <w:rPr>
        <w:rFonts w:ascii="Times New Roman" w:hAnsi="Times New Roman" w:cs="Times New Roman"/>
        <w:sz w:val="16"/>
        <w:szCs w:val="16"/>
      </w:rPr>
    </w:pPr>
    <w:r w:rsidRPr="000D0900">
      <w:rPr>
        <w:rFonts w:ascii="Times New Roman" w:hAnsi="Times New Roman" w:cs="Times New Roman"/>
        <w:noProof/>
        <w:sz w:val="16"/>
        <w:szCs w:val="16"/>
      </w:rPr>
      <w:drawing>
        <wp:anchor distT="0" distB="0" distL="114300" distR="114300" simplePos="0" relativeHeight="251659264" behindDoc="0" locked="0" layoutInCell="1" allowOverlap="1" wp14:anchorId="2F7F6737" wp14:editId="45A763B9">
          <wp:simplePos x="0" y="0"/>
          <wp:positionH relativeFrom="margin">
            <wp:posOffset>5536897</wp:posOffset>
          </wp:positionH>
          <wp:positionV relativeFrom="paragraph">
            <wp:posOffset>-133350</wp:posOffset>
          </wp:positionV>
          <wp:extent cx="1175385" cy="379903"/>
          <wp:effectExtent l="0" t="0" r="5715"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P_PrimaryLogo_stacked_web_2Colors-Optimized for Web Pages (1,200 pixels) - (PHOTOGRAPHS ONLY).jpg"/>
                  <pic:cNvPicPr/>
                </pic:nvPicPr>
                <pic:blipFill rotWithShape="1">
                  <a:blip r:embed="rId1">
                    <a:extLst>
                      <a:ext uri="{28A0092B-C50C-407E-A947-70E740481C1C}">
                        <a14:useLocalDpi xmlns:a14="http://schemas.microsoft.com/office/drawing/2010/main" val="0"/>
                      </a:ext>
                    </a:extLst>
                  </a:blip>
                  <a:srcRect l="5035" t="14287" r="4885" b="11306"/>
                  <a:stretch/>
                </pic:blipFill>
                <pic:spPr bwMode="auto">
                  <a:xfrm>
                    <a:off x="0" y="0"/>
                    <a:ext cx="1175385" cy="37990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5267B4" w14:textId="77777777" w:rsidR="005303CF" w:rsidRDefault="005303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27181"/>
    <w:multiLevelType w:val="multilevel"/>
    <w:tmpl w:val="786AE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D70D59"/>
    <w:multiLevelType w:val="multilevel"/>
    <w:tmpl w:val="78C45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880AFA"/>
    <w:multiLevelType w:val="multilevel"/>
    <w:tmpl w:val="9E74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F23BED"/>
    <w:multiLevelType w:val="hybridMultilevel"/>
    <w:tmpl w:val="711CC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1346C2"/>
    <w:multiLevelType w:val="multilevel"/>
    <w:tmpl w:val="8AD21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AF3808"/>
    <w:multiLevelType w:val="multilevel"/>
    <w:tmpl w:val="AE22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EA2892"/>
    <w:multiLevelType w:val="hybridMultilevel"/>
    <w:tmpl w:val="52CA8A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1D040E"/>
    <w:multiLevelType w:val="hybridMultilevel"/>
    <w:tmpl w:val="690A2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EE191A"/>
    <w:multiLevelType w:val="hybridMultilevel"/>
    <w:tmpl w:val="41721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F04C48"/>
    <w:multiLevelType w:val="multilevel"/>
    <w:tmpl w:val="4BA09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1E15D9"/>
    <w:multiLevelType w:val="multilevel"/>
    <w:tmpl w:val="B07AC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0B0CB6"/>
    <w:multiLevelType w:val="multilevel"/>
    <w:tmpl w:val="CD8C1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C456F0"/>
    <w:multiLevelType w:val="multilevel"/>
    <w:tmpl w:val="E4FC1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326D88"/>
    <w:multiLevelType w:val="hybridMultilevel"/>
    <w:tmpl w:val="8ABAA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6126421">
    <w:abstractNumId w:val="11"/>
  </w:num>
  <w:num w:numId="2" w16cid:durableId="1571889475">
    <w:abstractNumId w:val="5"/>
  </w:num>
  <w:num w:numId="3" w16cid:durableId="1126700994">
    <w:abstractNumId w:val="12"/>
  </w:num>
  <w:num w:numId="4" w16cid:durableId="327444696">
    <w:abstractNumId w:val="0"/>
  </w:num>
  <w:num w:numId="5" w16cid:durableId="1408378189">
    <w:abstractNumId w:val="9"/>
  </w:num>
  <w:num w:numId="6" w16cid:durableId="559681101">
    <w:abstractNumId w:val="1"/>
  </w:num>
  <w:num w:numId="7" w16cid:durableId="631638208">
    <w:abstractNumId w:val="10"/>
  </w:num>
  <w:num w:numId="8" w16cid:durableId="27221217">
    <w:abstractNumId w:val="4"/>
  </w:num>
  <w:num w:numId="9" w16cid:durableId="54399999">
    <w:abstractNumId w:val="2"/>
  </w:num>
  <w:num w:numId="10" w16cid:durableId="1568374711">
    <w:abstractNumId w:val="7"/>
  </w:num>
  <w:num w:numId="11" w16cid:durableId="1191724572">
    <w:abstractNumId w:val="6"/>
  </w:num>
  <w:num w:numId="12" w16cid:durableId="1406415994">
    <w:abstractNumId w:val="3"/>
  </w:num>
  <w:num w:numId="13" w16cid:durableId="1707169840">
    <w:abstractNumId w:val="8"/>
  </w:num>
  <w:num w:numId="14" w16cid:durableId="1308895030">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1B0"/>
    <w:rsid w:val="00004F85"/>
    <w:rsid w:val="00075813"/>
    <w:rsid w:val="00077362"/>
    <w:rsid w:val="000A5633"/>
    <w:rsid w:val="000D51B0"/>
    <w:rsid w:val="00101055"/>
    <w:rsid w:val="0011700F"/>
    <w:rsid w:val="00135766"/>
    <w:rsid w:val="0016205A"/>
    <w:rsid w:val="001A30A2"/>
    <w:rsid w:val="001F1D63"/>
    <w:rsid w:val="001F641E"/>
    <w:rsid w:val="002009BB"/>
    <w:rsid w:val="0023129C"/>
    <w:rsid w:val="002C305C"/>
    <w:rsid w:val="002C436E"/>
    <w:rsid w:val="00343862"/>
    <w:rsid w:val="003C06CA"/>
    <w:rsid w:val="003E3C9E"/>
    <w:rsid w:val="003F6055"/>
    <w:rsid w:val="004634BD"/>
    <w:rsid w:val="004F249B"/>
    <w:rsid w:val="005218C8"/>
    <w:rsid w:val="005303CF"/>
    <w:rsid w:val="00533F97"/>
    <w:rsid w:val="005610B7"/>
    <w:rsid w:val="005610C8"/>
    <w:rsid w:val="00575ABF"/>
    <w:rsid w:val="005E0E1A"/>
    <w:rsid w:val="00611754"/>
    <w:rsid w:val="00620AB1"/>
    <w:rsid w:val="0064458E"/>
    <w:rsid w:val="00645CA2"/>
    <w:rsid w:val="00650686"/>
    <w:rsid w:val="0065594B"/>
    <w:rsid w:val="0065792D"/>
    <w:rsid w:val="00674E64"/>
    <w:rsid w:val="006860C8"/>
    <w:rsid w:val="006F63D6"/>
    <w:rsid w:val="007016ED"/>
    <w:rsid w:val="007025BC"/>
    <w:rsid w:val="00715FC3"/>
    <w:rsid w:val="00742E8B"/>
    <w:rsid w:val="0077197D"/>
    <w:rsid w:val="007B016B"/>
    <w:rsid w:val="007B35C5"/>
    <w:rsid w:val="007F5FBB"/>
    <w:rsid w:val="00804E47"/>
    <w:rsid w:val="00836F90"/>
    <w:rsid w:val="00846AD5"/>
    <w:rsid w:val="00850DB6"/>
    <w:rsid w:val="008752F3"/>
    <w:rsid w:val="00877BBF"/>
    <w:rsid w:val="008878DE"/>
    <w:rsid w:val="008A720E"/>
    <w:rsid w:val="008B1825"/>
    <w:rsid w:val="008B1F38"/>
    <w:rsid w:val="00973DE2"/>
    <w:rsid w:val="009A7782"/>
    <w:rsid w:val="009D5856"/>
    <w:rsid w:val="009E1551"/>
    <w:rsid w:val="009F1D1C"/>
    <w:rsid w:val="00AC341D"/>
    <w:rsid w:val="00AD3EE7"/>
    <w:rsid w:val="00AF2E0F"/>
    <w:rsid w:val="00BA3951"/>
    <w:rsid w:val="00BA7424"/>
    <w:rsid w:val="00BB4D01"/>
    <w:rsid w:val="00BD03E5"/>
    <w:rsid w:val="00C12F28"/>
    <w:rsid w:val="00C16DA7"/>
    <w:rsid w:val="00C61C74"/>
    <w:rsid w:val="00CA1059"/>
    <w:rsid w:val="00D142F7"/>
    <w:rsid w:val="00D22515"/>
    <w:rsid w:val="00D24EDA"/>
    <w:rsid w:val="00D2595E"/>
    <w:rsid w:val="00DB1FED"/>
    <w:rsid w:val="00DC34BE"/>
    <w:rsid w:val="00DE1B1E"/>
    <w:rsid w:val="00E0008E"/>
    <w:rsid w:val="00E11B61"/>
    <w:rsid w:val="00E372A3"/>
    <w:rsid w:val="00E44E7E"/>
    <w:rsid w:val="00E641AD"/>
    <w:rsid w:val="00EB7A3F"/>
    <w:rsid w:val="00EC6370"/>
    <w:rsid w:val="00F61046"/>
    <w:rsid w:val="00FA7231"/>
    <w:rsid w:val="00FC4FBE"/>
    <w:rsid w:val="00FD0711"/>
    <w:rsid w:val="00FF0FF6"/>
    <w:rsid w:val="00FF4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F95E0"/>
  <w15:chartTrackingRefBased/>
  <w15:docId w15:val="{DCB27407-70DD-4FD4-919B-DD57A8439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D51B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D51B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51B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D51B0"/>
    <w:rPr>
      <w:rFonts w:ascii="Times New Roman" w:eastAsia="Times New Roman" w:hAnsi="Times New Roman" w:cs="Times New Roman"/>
      <w:b/>
      <w:bCs/>
      <w:sz w:val="36"/>
      <w:szCs w:val="36"/>
    </w:rPr>
  </w:style>
  <w:style w:type="character" w:customStyle="1" w:styleId="standardtext">
    <w:name w:val="standardtext"/>
    <w:basedOn w:val="DefaultParagraphFont"/>
    <w:rsid w:val="000D51B0"/>
  </w:style>
  <w:style w:type="character" w:customStyle="1" w:styleId="criticaltext">
    <w:name w:val="criticaltext"/>
    <w:basedOn w:val="DefaultParagraphFont"/>
    <w:rsid w:val="000D51B0"/>
  </w:style>
  <w:style w:type="character" w:styleId="Strong">
    <w:name w:val="Strong"/>
    <w:basedOn w:val="DefaultParagraphFont"/>
    <w:uiPriority w:val="22"/>
    <w:qFormat/>
    <w:rsid w:val="000D51B0"/>
    <w:rPr>
      <w:b/>
      <w:bCs/>
    </w:rPr>
  </w:style>
  <w:style w:type="character" w:customStyle="1" w:styleId="warning">
    <w:name w:val="warning"/>
    <w:basedOn w:val="DefaultParagraphFont"/>
    <w:rsid w:val="000D51B0"/>
  </w:style>
  <w:style w:type="character" w:customStyle="1" w:styleId="datefield">
    <w:name w:val="datefield"/>
    <w:basedOn w:val="DefaultParagraphFont"/>
    <w:rsid w:val="000D51B0"/>
  </w:style>
  <w:style w:type="paragraph" w:styleId="Header">
    <w:name w:val="header"/>
    <w:basedOn w:val="Normal"/>
    <w:link w:val="HeaderChar"/>
    <w:uiPriority w:val="99"/>
    <w:unhideWhenUsed/>
    <w:rsid w:val="00162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205A"/>
  </w:style>
  <w:style w:type="paragraph" w:styleId="Footer">
    <w:name w:val="footer"/>
    <w:basedOn w:val="Normal"/>
    <w:link w:val="FooterChar"/>
    <w:uiPriority w:val="99"/>
    <w:unhideWhenUsed/>
    <w:rsid w:val="001620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205A"/>
  </w:style>
  <w:style w:type="character" w:styleId="Hyperlink">
    <w:name w:val="Hyperlink"/>
    <w:basedOn w:val="DefaultParagraphFont"/>
    <w:uiPriority w:val="99"/>
    <w:unhideWhenUsed/>
    <w:rsid w:val="0016205A"/>
    <w:rPr>
      <w:color w:val="0563C1" w:themeColor="hyperlink"/>
      <w:u w:val="single"/>
    </w:rPr>
  </w:style>
  <w:style w:type="paragraph" w:styleId="BalloonText">
    <w:name w:val="Balloon Text"/>
    <w:basedOn w:val="Normal"/>
    <w:link w:val="BalloonTextChar"/>
    <w:uiPriority w:val="99"/>
    <w:semiHidden/>
    <w:unhideWhenUsed/>
    <w:rsid w:val="002C30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305C"/>
    <w:rPr>
      <w:rFonts w:ascii="Segoe UI" w:hAnsi="Segoe UI" w:cs="Segoe UI"/>
      <w:sz w:val="18"/>
      <w:szCs w:val="18"/>
    </w:rPr>
  </w:style>
  <w:style w:type="paragraph" w:styleId="ListParagraph">
    <w:name w:val="List Paragraph"/>
    <w:basedOn w:val="Normal"/>
    <w:uiPriority w:val="34"/>
    <w:qFormat/>
    <w:rsid w:val="00D2595E"/>
    <w:pPr>
      <w:ind w:left="720"/>
      <w:contextualSpacing/>
    </w:pPr>
  </w:style>
  <w:style w:type="character" w:styleId="CommentReference">
    <w:name w:val="annotation reference"/>
    <w:basedOn w:val="DefaultParagraphFont"/>
    <w:uiPriority w:val="99"/>
    <w:semiHidden/>
    <w:unhideWhenUsed/>
    <w:rsid w:val="00EC6370"/>
    <w:rPr>
      <w:sz w:val="16"/>
      <w:szCs w:val="16"/>
    </w:rPr>
  </w:style>
  <w:style w:type="paragraph" w:styleId="CommentText">
    <w:name w:val="annotation text"/>
    <w:basedOn w:val="Normal"/>
    <w:link w:val="CommentTextChar"/>
    <w:uiPriority w:val="99"/>
    <w:semiHidden/>
    <w:unhideWhenUsed/>
    <w:rsid w:val="00EC6370"/>
    <w:pPr>
      <w:spacing w:line="240" w:lineRule="auto"/>
    </w:pPr>
    <w:rPr>
      <w:sz w:val="20"/>
      <w:szCs w:val="20"/>
    </w:rPr>
  </w:style>
  <w:style w:type="character" w:customStyle="1" w:styleId="CommentTextChar">
    <w:name w:val="Comment Text Char"/>
    <w:basedOn w:val="DefaultParagraphFont"/>
    <w:link w:val="CommentText"/>
    <w:uiPriority w:val="99"/>
    <w:semiHidden/>
    <w:rsid w:val="00EC6370"/>
    <w:rPr>
      <w:sz w:val="20"/>
      <w:szCs w:val="20"/>
    </w:rPr>
  </w:style>
  <w:style w:type="paragraph" w:styleId="CommentSubject">
    <w:name w:val="annotation subject"/>
    <w:basedOn w:val="CommentText"/>
    <w:next w:val="CommentText"/>
    <w:link w:val="CommentSubjectChar"/>
    <w:uiPriority w:val="99"/>
    <w:semiHidden/>
    <w:unhideWhenUsed/>
    <w:rsid w:val="00EC6370"/>
    <w:rPr>
      <w:b/>
      <w:bCs/>
    </w:rPr>
  </w:style>
  <w:style w:type="character" w:customStyle="1" w:styleId="CommentSubjectChar">
    <w:name w:val="Comment Subject Char"/>
    <w:basedOn w:val="CommentTextChar"/>
    <w:link w:val="CommentSubject"/>
    <w:uiPriority w:val="99"/>
    <w:semiHidden/>
    <w:rsid w:val="00EC6370"/>
    <w:rPr>
      <w:b/>
      <w:bCs/>
      <w:sz w:val="20"/>
      <w:szCs w:val="20"/>
    </w:rPr>
  </w:style>
  <w:style w:type="character" w:styleId="UnresolvedMention">
    <w:name w:val="Unresolved Mention"/>
    <w:basedOn w:val="DefaultParagraphFont"/>
    <w:uiPriority w:val="99"/>
    <w:semiHidden/>
    <w:unhideWhenUsed/>
    <w:rsid w:val="00E11B61"/>
    <w:rPr>
      <w:color w:val="605E5C"/>
      <w:shd w:val="clear" w:color="auto" w:fill="E1DFDD"/>
    </w:rPr>
  </w:style>
  <w:style w:type="paragraph" w:styleId="Revision">
    <w:name w:val="Revision"/>
    <w:hidden/>
    <w:uiPriority w:val="99"/>
    <w:semiHidden/>
    <w:rsid w:val="002009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42581683">
      <w:bodyDiv w:val="1"/>
      <w:marLeft w:val="0"/>
      <w:marRight w:val="0"/>
      <w:marTop w:val="0"/>
      <w:marBottom w:val="0"/>
      <w:divBdr>
        <w:top w:val="none" w:sz="0" w:space="0" w:color="auto"/>
        <w:left w:val="none" w:sz="0" w:space="0" w:color="auto"/>
        <w:bottom w:val="none" w:sz="0" w:space="0" w:color="auto"/>
        <w:right w:val="none" w:sz="0" w:space="0" w:color="auto"/>
      </w:divBdr>
    </w:div>
    <w:div w:id="2091805790">
      <w:bodyDiv w:val="1"/>
      <w:marLeft w:val="0"/>
      <w:marRight w:val="0"/>
      <w:marTop w:val="0"/>
      <w:marBottom w:val="0"/>
      <w:divBdr>
        <w:top w:val="none" w:sz="0" w:space="0" w:color="auto"/>
        <w:left w:val="none" w:sz="0" w:space="0" w:color="auto"/>
        <w:bottom w:val="none" w:sz="0" w:space="0" w:color="auto"/>
        <w:right w:val="none" w:sz="0" w:space="0" w:color="auto"/>
      </w:divBdr>
      <w:divsChild>
        <w:div w:id="1409621445">
          <w:marLeft w:val="0"/>
          <w:marRight w:val="0"/>
          <w:marTop w:val="0"/>
          <w:marBottom w:val="0"/>
          <w:divBdr>
            <w:top w:val="none" w:sz="0" w:space="0" w:color="auto"/>
            <w:left w:val="none" w:sz="0" w:space="0" w:color="auto"/>
            <w:bottom w:val="none" w:sz="0" w:space="0" w:color="auto"/>
            <w:right w:val="none" w:sz="0" w:space="0" w:color="auto"/>
          </w:divBdr>
          <w:divsChild>
            <w:div w:id="1279290933">
              <w:marLeft w:val="0"/>
              <w:marRight w:val="0"/>
              <w:marTop w:val="0"/>
              <w:marBottom w:val="0"/>
              <w:divBdr>
                <w:top w:val="none" w:sz="0" w:space="0" w:color="auto"/>
                <w:left w:val="none" w:sz="0" w:space="0" w:color="auto"/>
                <w:bottom w:val="none" w:sz="0" w:space="0" w:color="auto"/>
                <w:right w:val="none" w:sz="0" w:space="0" w:color="auto"/>
              </w:divBdr>
              <w:divsChild>
                <w:div w:id="1052002194">
                  <w:marLeft w:val="0"/>
                  <w:marRight w:val="0"/>
                  <w:marTop w:val="0"/>
                  <w:marBottom w:val="0"/>
                  <w:divBdr>
                    <w:top w:val="none" w:sz="0" w:space="0" w:color="auto"/>
                    <w:left w:val="none" w:sz="0" w:space="0" w:color="auto"/>
                    <w:bottom w:val="none" w:sz="0" w:space="0" w:color="auto"/>
                    <w:right w:val="none" w:sz="0" w:space="0" w:color="auto"/>
                  </w:divBdr>
                </w:div>
              </w:divsChild>
            </w:div>
            <w:div w:id="127237348">
              <w:marLeft w:val="0"/>
              <w:marRight w:val="0"/>
              <w:marTop w:val="0"/>
              <w:marBottom w:val="0"/>
              <w:divBdr>
                <w:top w:val="none" w:sz="0" w:space="0" w:color="auto"/>
                <w:left w:val="none" w:sz="0" w:space="0" w:color="auto"/>
                <w:bottom w:val="none" w:sz="0" w:space="0" w:color="auto"/>
                <w:right w:val="none" w:sz="0" w:space="0" w:color="auto"/>
              </w:divBdr>
            </w:div>
            <w:div w:id="1744568528">
              <w:marLeft w:val="0"/>
              <w:marRight w:val="0"/>
              <w:marTop w:val="0"/>
              <w:marBottom w:val="0"/>
              <w:divBdr>
                <w:top w:val="none" w:sz="0" w:space="0" w:color="auto"/>
                <w:left w:val="none" w:sz="0" w:space="0" w:color="auto"/>
                <w:bottom w:val="none" w:sz="0" w:space="0" w:color="auto"/>
                <w:right w:val="none" w:sz="0" w:space="0" w:color="auto"/>
              </w:divBdr>
              <w:divsChild>
                <w:div w:id="140511859">
                  <w:marLeft w:val="0"/>
                  <w:marRight w:val="0"/>
                  <w:marTop w:val="0"/>
                  <w:marBottom w:val="0"/>
                  <w:divBdr>
                    <w:top w:val="none" w:sz="0" w:space="0" w:color="auto"/>
                    <w:left w:val="none" w:sz="0" w:space="0" w:color="auto"/>
                    <w:bottom w:val="none" w:sz="0" w:space="0" w:color="auto"/>
                    <w:right w:val="none" w:sz="0" w:space="0" w:color="auto"/>
                  </w:divBdr>
                  <w:divsChild>
                    <w:div w:id="2066371747">
                      <w:marLeft w:val="0"/>
                      <w:marRight w:val="0"/>
                      <w:marTop w:val="0"/>
                      <w:marBottom w:val="0"/>
                      <w:divBdr>
                        <w:top w:val="none" w:sz="0" w:space="0" w:color="auto"/>
                        <w:left w:val="none" w:sz="0" w:space="0" w:color="auto"/>
                        <w:bottom w:val="none" w:sz="0" w:space="0" w:color="auto"/>
                        <w:right w:val="none" w:sz="0" w:space="0" w:color="auto"/>
                      </w:divBdr>
                      <w:divsChild>
                        <w:div w:id="1235630296">
                          <w:marLeft w:val="0"/>
                          <w:marRight w:val="0"/>
                          <w:marTop w:val="0"/>
                          <w:marBottom w:val="0"/>
                          <w:divBdr>
                            <w:top w:val="none" w:sz="0" w:space="0" w:color="auto"/>
                            <w:left w:val="none" w:sz="0" w:space="0" w:color="auto"/>
                            <w:bottom w:val="none" w:sz="0" w:space="0" w:color="auto"/>
                            <w:right w:val="none" w:sz="0" w:space="0" w:color="auto"/>
                          </w:divBdr>
                        </w:div>
                        <w:div w:id="1542596731">
                          <w:marLeft w:val="0"/>
                          <w:marRight w:val="0"/>
                          <w:marTop w:val="0"/>
                          <w:marBottom w:val="0"/>
                          <w:divBdr>
                            <w:top w:val="none" w:sz="0" w:space="0" w:color="auto"/>
                            <w:left w:val="none" w:sz="0" w:space="0" w:color="auto"/>
                            <w:bottom w:val="none" w:sz="0" w:space="0" w:color="auto"/>
                            <w:right w:val="none" w:sz="0" w:space="0" w:color="auto"/>
                          </w:divBdr>
                        </w:div>
                        <w:div w:id="248396160">
                          <w:marLeft w:val="0"/>
                          <w:marRight w:val="0"/>
                          <w:marTop w:val="0"/>
                          <w:marBottom w:val="0"/>
                          <w:divBdr>
                            <w:top w:val="none" w:sz="0" w:space="0" w:color="auto"/>
                            <w:left w:val="none" w:sz="0" w:space="0" w:color="auto"/>
                            <w:bottom w:val="none" w:sz="0" w:space="0" w:color="auto"/>
                            <w:right w:val="none" w:sz="0" w:space="0" w:color="auto"/>
                          </w:divBdr>
                        </w:div>
                        <w:div w:id="1873498487">
                          <w:marLeft w:val="0"/>
                          <w:marRight w:val="0"/>
                          <w:marTop w:val="0"/>
                          <w:marBottom w:val="0"/>
                          <w:divBdr>
                            <w:top w:val="none" w:sz="0" w:space="0" w:color="auto"/>
                            <w:left w:val="none" w:sz="0" w:space="0" w:color="auto"/>
                            <w:bottom w:val="none" w:sz="0" w:space="0" w:color="auto"/>
                            <w:right w:val="none" w:sz="0" w:space="0" w:color="auto"/>
                          </w:divBdr>
                        </w:div>
                        <w:div w:id="140564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336432">
              <w:marLeft w:val="0"/>
              <w:marRight w:val="0"/>
              <w:marTop w:val="0"/>
              <w:marBottom w:val="0"/>
              <w:divBdr>
                <w:top w:val="none" w:sz="0" w:space="0" w:color="auto"/>
                <w:left w:val="none" w:sz="0" w:space="0" w:color="auto"/>
                <w:bottom w:val="none" w:sz="0" w:space="0" w:color="auto"/>
                <w:right w:val="none" w:sz="0" w:space="0" w:color="auto"/>
              </w:divBdr>
            </w:div>
            <w:div w:id="1018389609">
              <w:marLeft w:val="0"/>
              <w:marRight w:val="0"/>
              <w:marTop w:val="0"/>
              <w:marBottom w:val="0"/>
              <w:divBdr>
                <w:top w:val="none" w:sz="0" w:space="0" w:color="auto"/>
                <w:left w:val="none" w:sz="0" w:space="0" w:color="auto"/>
                <w:bottom w:val="none" w:sz="0" w:space="0" w:color="auto"/>
                <w:right w:val="none" w:sz="0" w:space="0" w:color="auto"/>
              </w:divBdr>
              <w:divsChild>
                <w:div w:id="51777609">
                  <w:marLeft w:val="0"/>
                  <w:marRight w:val="0"/>
                  <w:marTop w:val="0"/>
                  <w:marBottom w:val="0"/>
                  <w:divBdr>
                    <w:top w:val="none" w:sz="0" w:space="0" w:color="auto"/>
                    <w:left w:val="none" w:sz="0" w:space="0" w:color="auto"/>
                    <w:bottom w:val="none" w:sz="0" w:space="0" w:color="auto"/>
                    <w:right w:val="none" w:sz="0" w:space="0" w:color="auto"/>
                  </w:divBdr>
                  <w:divsChild>
                    <w:div w:id="1298298021">
                      <w:marLeft w:val="0"/>
                      <w:marRight w:val="0"/>
                      <w:marTop w:val="0"/>
                      <w:marBottom w:val="0"/>
                      <w:divBdr>
                        <w:top w:val="none" w:sz="0" w:space="0" w:color="auto"/>
                        <w:left w:val="none" w:sz="0" w:space="0" w:color="auto"/>
                        <w:bottom w:val="none" w:sz="0" w:space="0" w:color="auto"/>
                        <w:right w:val="none" w:sz="0" w:space="0" w:color="auto"/>
                      </w:divBdr>
                      <w:divsChild>
                        <w:div w:id="1296986282">
                          <w:marLeft w:val="0"/>
                          <w:marRight w:val="0"/>
                          <w:marTop w:val="0"/>
                          <w:marBottom w:val="0"/>
                          <w:divBdr>
                            <w:top w:val="none" w:sz="0" w:space="0" w:color="auto"/>
                            <w:left w:val="none" w:sz="0" w:space="0" w:color="auto"/>
                            <w:bottom w:val="none" w:sz="0" w:space="0" w:color="auto"/>
                            <w:right w:val="none" w:sz="0" w:space="0" w:color="auto"/>
                          </w:divBdr>
                        </w:div>
                        <w:div w:id="1491870385">
                          <w:marLeft w:val="0"/>
                          <w:marRight w:val="0"/>
                          <w:marTop w:val="0"/>
                          <w:marBottom w:val="0"/>
                          <w:divBdr>
                            <w:top w:val="none" w:sz="0" w:space="0" w:color="auto"/>
                            <w:left w:val="none" w:sz="0" w:space="0" w:color="auto"/>
                            <w:bottom w:val="none" w:sz="0" w:space="0" w:color="auto"/>
                            <w:right w:val="none" w:sz="0" w:space="0" w:color="auto"/>
                          </w:divBdr>
                        </w:div>
                        <w:div w:id="1807314122">
                          <w:marLeft w:val="0"/>
                          <w:marRight w:val="0"/>
                          <w:marTop w:val="0"/>
                          <w:marBottom w:val="0"/>
                          <w:divBdr>
                            <w:top w:val="none" w:sz="0" w:space="0" w:color="auto"/>
                            <w:left w:val="none" w:sz="0" w:space="0" w:color="auto"/>
                            <w:bottom w:val="none" w:sz="0" w:space="0" w:color="auto"/>
                            <w:right w:val="none" w:sz="0" w:space="0" w:color="auto"/>
                          </w:divBdr>
                        </w:div>
                        <w:div w:id="384837946">
                          <w:marLeft w:val="0"/>
                          <w:marRight w:val="0"/>
                          <w:marTop w:val="0"/>
                          <w:marBottom w:val="0"/>
                          <w:divBdr>
                            <w:top w:val="none" w:sz="0" w:space="0" w:color="auto"/>
                            <w:left w:val="none" w:sz="0" w:space="0" w:color="auto"/>
                            <w:bottom w:val="none" w:sz="0" w:space="0" w:color="auto"/>
                            <w:right w:val="none" w:sz="0" w:space="0" w:color="auto"/>
                          </w:divBdr>
                        </w:div>
                        <w:div w:id="640236184">
                          <w:marLeft w:val="0"/>
                          <w:marRight w:val="0"/>
                          <w:marTop w:val="0"/>
                          <w:marBottom w:val="0"/>
                          <w:divBdr>
                            <w:top w:val="none" w:sz="0" w:space="0" w:color="auto"/>
                            <w:left w:val="none" w:sz="0" w:space="0" w:color="auto"/>
                            <w:bottom w:val="none" w:sz="0" w:space="0" w:color="auto"/>
                            <w:right w:val="none" w:sz="0" w:space="0" w:color="auto"/>
                          </w:divBdr>
                        </w:div>
                        <w:div w:id="198124939">
                          <w:marLeft w:val="0"/>
                          <w:marRight w:val="0"/>
                          <w:marTop w:val="0"/>
                          <w:marBottom w:val="0"/>
                          <w:divBdr>
                            <w:top w:val="none" w:sz="0" w:space="0" w:color="auto"/>
                            <w:left w:val="none" w:sz="0" w:space="0" w:color="auto"/>
                            <w:bottom w:val="none" w:sz="0" w:space="0" w:color="auto"/>
                            <w:right w:val="none" w:sz="0" w:space="0" w:color="auto"/>
                          </w:divBdr>
                        </w:div>
                        <w:div w:id="1740013428">
                          <w:marLeft w:val="0"/>
                          <w:marRight w:val="0"/>
                          <w:marTop w:val="0"/>
                          <w:marBottom w:val="0"/>
                          <w:divBdr>
                            <w:top w:val="none" w:sz="0" w:space="0" w:color="auto"/>
                            <w:left w:val="none" w:sz="0" w:space="0" w:color="auto"/>
                            <w:bottom w:val="none" w:sz="0" w:space="0" w:color="auto"/>
                            <w:right w:val="none" w:sz="0" w:space="0" w:color="auto"/>
                          </w:divBdr>
                        </w:div>
                        <w:div w:id="91332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362803">
              <w:marLeft w:val="0"/>
              <w:marRight w:val="0"/>
              <w:marTop w:val="0"/>
              <w:marBottom w:val="0"/>
              <w:divBdr>
                <w:top w:val="none" w:sz="0" w:space="0" w:color="auto"/>
                <w:left w:val="none" w:sz="0" w:space="0" w:color="auto"/>
                <w:bottom w:val="none" w:sz="0" w:space="0" w:color="auto"/>
                <w:right w:val="none" w:sz="0" w:space="0" w:color="auto"/>
              </w:divBdr>
            </w:div>
            <w:div w:id="597566521">
              <w:marLeft w:val="0"/>
              <w:marRight w:val="0"/>
              <w:marTop w:val="0"/>
              <w:marBottom w:val="0"/>
              <w:divBdr>
                <w:top w:val="none" w:sz="0" w:space="0" w:color="auto"/>
                <w:left w:val="none" w:sz="0" w:space="0" w:color="auto"/>
                <w:bottom w:val="none" w:sz="0" w:space="0" w:color="auto"/>
                <w:right w:val="none" w:sz="0" w:space="0" w:color="auto"/>
              </w:divBdr>
              <w:divsChild>
                <w:div w:id="769736409">
                  <w:marLeft w:val="0"/>
                  <w:marRight w:val="0"/>
                  <w:marTop w:val="0"/>
                  <w:marBottom w:val="0"/>
                  <w:divBdr>
                    <w:top w:val="none" w:sz="0" w:space="0" w:color="auto"/>
                    <w:left w:val="none" w:sz="0" w:space="0" w:color="auto"/>
                    <w:bottom w:val="none" w:sz="0" w:space="0" w:color="auto"/>
                    <w:right w:val="none" w:sz="0" w:space="0" w:color="auto"/>
                  </w:divBdr>
                  <w:divsChild>
                    <w:div w:id="392773671">
                      <w:marLeft w:val="0"/>
                      <w:marRight w:val="0"/>
                      <w:marTop w:val="0"/>
                      <w:marBottom w:val="0"/>
                      <w:divBdr>
                        <w:top w:val="none" w:sz="0" w:space="0" w:color="auto"/>
                        <w:left w:val="none" w:sz="0" w:space="0" w:color="auto"/>
                        <w:bottom w:val="none" w:sz="0" w:space="0" w:color="auto"/>
                        <w:right w:val="none" w:sz="0" w:space="0" w:color="auto"/>
                      </w:divBdr>
                      <w:divsChild>
                        <w:div w:id="203688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183697">
              <w:marLeft w:val="0"/>
              <w:marRight w:val="0"/>
              <w:marTop w:val="0"/>
              <w:marBottom w:val="0"/>
              <w:divBdr>
                <w:top w:val="none" w:sz="0" w:space="0" w:color="auto"/>
                <w:left w:val="none" w:sz="0" w:space="0" w:color="auto"/>
                <w:bottom w:val="none" w:sz="0" w:space="0" w:color="auto"/>
                <w:right w:val="none" w:sz="0" w:space="0" w:color="auto"/>
              </w:divBdr>
            </w:div>
            <w:div w:id="45878129">
              <w:marLeft w:val="0"/>
              <w:marRight w:val="0"/>
              <w:marTop w:val="0"/>
              <w:marBottom w:val="0"/>
              <w:divBdr>
                <w:top w:val="none" w:sz="0" w:space="0" w:color="auto"/>
                <w:left w:val="none" w:sz="0" w:space="0" w:color="auto"/>
                <w:bottom w:val="none" w:sz="0" w:space="0" w:color="auto"/>
                <w:right w:val="none" w:sz="0" w:space="0" w:color="auto"/>
              </w:divBdr>
              <w:divsChild>
                <w:div w:id="1332945749">
                  <w:marLeft w:val="0"/>
                  <w:marRight w:val="0"/>
                  <w:marTop w:val="0"/>
                  <w:marBottom w:val="0"/>
                  <w:divBdr>
                    <w:top w:val="none" w:sz="0" w:space="0" w:color="auto"/>
                    <w:left w:val="none" w:sz="0" w:space="0" w:color="auto"/>
                    <w:bottom w:val="none" w:sz="0" w:space="0" w:color="auto"/>
                    <w:right w:val="none" w:sz="0" w:space="0" w:color="auto"/>
                  </w:divBdr>
                  <w:divsChild>
                    <w:div w:id="580070485">
                      <w:marLeft w:val="0"/>
                      <w:marRight w:val="0"/>
                      <w:marTop w:val="0"/>
                      <w:marBottom w:val="0"/>
                      <w:divBdr>
                        <w:top w:val="none" w:sz="0" w:space="0" w:color="auto"/>
                        <w:left w:val="none" w:sz="0" w:space="0" w:color="auto"/>
                        <w:bottom w:val="none" w:sz="0" w:space="0" w:color="auto"/>
                        <w:right w:val="none" w:sz="0" w:space="0" w:color="auto"/>
                      </w:divBdr>
                      <w:divsChild>
                        <w:div w:id="1719738403">
                          <w:marLeft w:val="0"/>
                          <w:marRight w:val="0"/>
                          <w:marTop w:val="0"/>
                          <w:marBottom w:val="0"/>
                          <w:divBdr>
                            <w:top w:val="none" w:sz="0" w:space="0" w:color="auto"/>
                            <w:left w:val="none" w:sz="0" w:space="0" w:color="auto"/>
                            <w:bottom w:val="none" w:sz="0" w:space="0" w:color="auto"/>
                            <w:right w:val="none" w:sz="0" w:space="0" w:color="auto"/>
                          </w:divBdr>
                        </w:div>
                        <w:div w:id="1717662248">
                          <w:marLeft w:val="0"/>
                          <w:marRight w:val="0"/>
                          <w:marTop w:val="0"/>
                          <w:marBottom w:val="0"/>
                          <w:divBdr>
                            <w:top w:val="none" w:sz="0" w:space="0" w:color="auto"/>
                            <w:left w:val="none" w:sz="0" w:space="0" w:color="auto"/>
                            <w:bottom w:val="none" w:sz="0" w:space="0" w:color="auto"/>
                            <w:right w:val="none" w:sz="0" w:space="0" w:color="auto"/>
                          </w:divBdr>
                        </w:div>
                        <w:div w:id="448863367">
                          <w:marLeft w:val="0"/>
                          <w:marRight w:val="0"/>
                          <w:marTop w:val="0"/>
                          <w:marBottom w:val="0"/>
                          <w:divBdr>
                            <w:top w:val="none" w:sz="0" w:space="0" w:color="auto"/>
                            <w:left w:val="none" w:sz="0" w:space="0" w:color="auto"/>
                            <w:bottom w:val="none" w:sz="0" w:space="0" w:color="auto"/>
                            <w:right w:val="none" w:sz="0" w:space="0" w:color="auto"/>
                          </w:divBdr>
                        </w:div>
                        <w:div w:id="2129735987">
                          <w:marLeft w:val="0"/>
                          <w:marRight w:val="0"/>
                          <w:marTop w:val="0"/>
                          <w:marBottom w:val="0"/>
                          <w:divBdr>
                            <w:top w:val="none" w:sz="0" w:space="0" w:color="auto"/>
                            <w:left w:val="none" w:sz="0" w:space="0" w:color="auto"/>
                            <w:bottom w:val="none" w:sz="0" w:space="0" w:color="auto"/>
                            <w:right w:val="none" w:sz="0" w:space="0" w:color="auto"/>
                          </w:divBdr>
                        </w:div>
                        <w:div w:id="107822644">
                          <w:marLeft w:val="0"/>
                          <w:marRight w:val="0"/>
                          <w:marTop w:val="0"/>
                          <w:marBottom w:val="0"/>
                          <w:divBdr>
                            <w:top w:val="none" w:sz="0" w:space="0" w:color="auto"/>
                            <w:left w:val="none" w:sz="0" w:space="0" w:color="auto"/>
                            <w:bottom w:val="none" w:sz="0" w:space="0" w:color="auto"/>
                            <w:right w:val="none" w:sz="0" w:space="0" w:color="auto"/>
                          </w:divBdr>
                        </w:div>
                        <w:div w:id="1737432576">
                          <w:marLeft w:val="0"/>
                          <w:marRight w:val="0"/>
                          <w:marTop w:val="0"/>
                          <w:marBottom w:val="0"/>
                          <w:divBdr>
                            <w:top w:val="none" w:sz="0" w:space="0" w:color="auto"/>
                            <w:left w:val="none" w:sz="0" w:space="0" w:color="auto"/>
                            <w:bottom w:val="none" w:sz="0" w:space="0" w:color="auto"/>
                            <w:right w:val="none" w:sz="0" w:space="0" w:color="auto"/>
                          </w:divBdr>
                        </w:div>
                        <w:div w:id="1708143492">
                          <w:marLeft w:val="0"/>
                          <w:marRight w:val="0"/>
                          <w:marTop w:val="0"/>
                          <w:marBottom w:val="0"/>
                          <w:divBdr>
                            <w:top w:val="none" w:sz="0" w:space="0" w:color="auto"/>
                            <w:left w:val="none" w:sz="0" w:space="0" w:color="auto"/>
                            <w:bottom w:val="none" w:sz="0" w:space="0" w:color="auto"/>
                            <w:right w:val="none" w:sz="0" w:space="0" w:color="auto"/>
                          </w:divBdr>
                        </w:div>
                        <w:div w:id="1799689698">
                          <w:marLeft w:val="0"/>
                          <w:marRight w:val="0"/>
                          <w:marTop w:val="0"/>
                          <w:marBottom w:val="0"/>
                          <w:divBdr>
                            <w:top w:val="none" w:sz="0" w:space="0" w:color="auto"/>
                            <w:left w:val="none" w:sz="0" w:space="0" w:color="auto"/>
                            <w:bottom w:val="none" w:sz="0" w:space="0" w:color="auto"/>
                            <w:right w:val="none" w:sz="0" w:space="0" w:color="auto"/>
                          </w:divBdr>
                        </w:div>
                        <w:div w:id="307827970">
                          <w:marLeft w:val="0"/>
                          <w:marRight w:val="0"/>
                          <w:marTop w:val="0"/>
                          <w:marBottom w:val="0"/>
                          <w:divBdr>
                            <w:top w:val="none" w:sz="0" w:space="0" w:color="auto"/>
                            <w:left w:val="none" w:sz="0" w:space="0" w:color="auto"/>
                            <w:bottom w:val="none" w:sz="0" w:space="0" w:color="auto"/>
                            <w:right w:val="none" w:sz="0" w:space="0" w:color="auto"/>
                          </w:divBdr>
                        </w:div>
                        <w:div w:id="146364296">
                          <w:marLeft w:val="0"/>
                          <w:marRight w:val="0"/>
                          <w:marTop w:val="0"/>
                          <w:marBottom w:val="0"/>
                          <w:divBdr>
                            <w:top w:val="none" w:sz="0" w:space="0" w:color="auto"/>
                            <w:left w:val="none" w:sz="0" w:space="0" w:color="auto"/>
                            <w:bottom w:val="none" w:sz="0" w:space="0" w:color="auto"/>
                            <w:right w:val="none" w:sz="0" w:space="0" w:color="auto"/>
                          </w:divBdr>
                        </w:div>
                        <w:div w:id="586423196">
                          <w:marLeft w:val="0"/>
                          <w:marRight w:val="0"/>
                          <w:marTop w:val="0"/>
                          <w:marBottom w:val="0"/>
                          <w:divBdr>
                            <w:top w:val="none" w:sz="0" w:space="0" w:color="auto"/>
                            <w:left w:val="none" w:sz="0" w:space="0" w:color="auto"/>
                            <w:bottom w:val="none" w:sz="0" w:space="0" w:color="auto"/>
                            <w:right w:val="none" w:sz="0" w:space="0" w:color="auto"/>
                          </w:divBdr>
                        </w:div>
                        <w:div w:id="946351942">
                          <w:marLeft w:val="0"/>
                          <w:marRight w:val="0"/>
                          <w:marTop w:val="0"/>
                          <w:marBottom w:val="0"/>
                          <w:divBdr>
                            <w:top w:val="none" w:sz="0" w:space="0" w:color="auto"/>
                            <w:left w:val="none" w:sz="0" w:space="0" w:color="auto"/>
                            <w:bottom w:val="none" w:sz="0" w:space="0" w:color="auto"/>
                            <w:right w:val="none" w:sz="0" w:space="0" w:color="auto"/>
                          </w:divBdr>
                        </w:div>
                        <w:div w:id="938803971">
                          <w:marLeft w:val="0"/>
                          <w:marRight w:val="0"/>
                          <w:marTop w:val="0"/>
                          <w:marBottom w:val="0"/>
                          <w:divBdr>
                            <w:top w:val="none" w:sz="0" w:space="0" w:color="auto"/>
                            <w:left w:val="none" w:sz="0" w:space="0" w:color="auto"/>
                            <w:bottom w:val="none" w:sz="0" w:space="0" w:color="auto"/>
                            <w:right w:val="none" w:sz="0" w:space="0" w:color="auto"/>
                          </w:divBdr>
                        </w:div>
                        <w:div w:id="208877967">
                          <w:marLeft w:val="0"/>
                          <w:marRight w:val="0"/>
                          <w:marTop w:val="0"/>
                          <w:marBottom w:val="0"/>
                          <w:divBdr>
                            <w:top w:val="none" w:sz="0" w:space="0" w:color="auto"/>
                            <w:left w:val="none" w:sz="0" w:space="0" w:color="auto"/>
                            <w:bottom w:val="none" w:sz="0" w:space="0" w:color="auto"/>
                            <w:right w:val="none" w:sz="0" w:space="0" w:color="auto"/>
                          </w:divBdr>
                        </w:div>
                        <w:div w:id="1089351172">
                          <w:marLeft w:val="0"/>
                          <w:marRight w:val="0"/>
                          <w:marTop w:val="0"/>
                          <w:marBottom w:val="0"/>
                          <w:divBdr>
                            <w:top w:val="none" w:sz="0" w:space="0" w:color="auto"/>
                            <w:left w:val="none" w:sz="0" w:space="0" w:color="auto"/>
                            <w:bottom w:val="none" w:sz="0" w:space="0" w:color="auto"/>
                            <w:right w:val="none" w:sz="0" w:space="0" w:color="auto"/>
                          </w:divBdr>
                        </w:div>
                        <w:div w:id="1825123415">
                          <w:marLeft w:val="0"/>
                          <w:marRight w:val="0"/>
                          <w:marTop w:val="0"/>
                          <w:marBottom w:val="0"/>
                          <w:divBdr>
                            <w:top w:val="none" w:sz="0" w:space="0" w:color="auto"/>
                            <w:left w:val="none" w:sz="0" w:space="0" w:color="auto"/>
                            <w:bottom w:val="none" w:sz="0" w:space="0" w:color="auto"/>
                            <w:right w:val="none" w:sz="0" w:space="0" w:color="auto"/>
                          </w:divBdr>
                        </w:div>
                        <w:div w:id="26793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05231">
              <w:marLeft w:val="0"/>
              <w:marRight w:val="0"/>
              <w:marTop w:val="0"/>
              <w:marBottom w:val="0"/>
              <w:divBdr>
                <w:top w:val="none" w:sz="0" w:space="0" w:color="auto"/>
                <w:left w:val="none" w:sz="0" w:space="0" w:color="auto"/>
                <w:bottom w:val="none" w:sz="0" w:space="0" w:color="auto"/>
                <w:right w:val="none" w:sz="0" w:space="0" w:color="auto"/>
              </w:divBdr>
            </w:div>
            <w:div w:id="335809397">
              <w:marLeft w:val="0"/>
              <w:marRight w:val="0"/>
              <w:marTop w:val="0"/>
              <w:marBottom w:val="0"/>
              <w:divBdr>
                <w:top w:val="none" w:sz="0" w:space="0" w:color="auto"/>
                <w:left w:val="none" w:sz="0" w:space="0" w:color="auto"/>
                <w:bottom w:val="none" w:sz="0" w:space="0" w:color="auto"/>
                <w:right w:val="none" w:sz="0" w:space="0" w:color="auto"/>
              </w:divBdr>
              <w:divsChild>
                <w:div w:id="1059672971">
                  <w:marLeft w:val="0"/>
                  <w:marRight w:val="0"/>
                  <w:marTop w:val="0"/>
                  <w:marBottom w:val="0"/>
                  <w:divBdr>
                    <w:top w:val="none" w:sz="0" w:space="0" w:color="auto"/>
                    <w:left w:val="none" w:sz="0" w:space="0" w:color="auto"/>
                    <w:bottom w:val="none" w:sz="0" w:space="0" w:color="auto"/>
                    <w:right w:val="none" w:sz="0" w:space="0" w:color="auto"/>
                  </w:divBdr>
                  <w:divsChild>
                    <w:div w:id="868953002">
                      <w:marLeft w:val="0"/>
                      <w:marRight w:val="0"/>
                      <w:marTop w:val="0"/>
                      <w:marBottom w:val="0"/>
                      <w:divBdr>
                        <w:top w:val="none" w:sz="0" w:space="0" w:color="auto"/>
                        <w:left w:val="none" w:sz="0" w:space="0" w:color="auto"/>
                        <w:bottom w:val="none" w:sz="0" w:space="0" w:color="auto"/>
                        <w:right w:val="none" w:sz="0" w:space="0" w:color="auto"/>
                      </w:divBdr>
                      <w:divsChild>
                        <w:div w:id="1803502917">
                          <w:marLeft w:val="0"/>
                          <w:marRight w:val="0"/>
                          <w:marTop w:val="0"/>
                          <w:marBottom w:val="0"/>
                          <w:divBdr>
                            <w:top w:val="none" w:sz="0" w:space="0" w:color="auto"/>
                            <w:left w:val="none" w:sz="0" w:space="0" w:color="auto"/>
                            <w:bottom w:val="none" w:sz="0" w:space="0" w:color="auto"/>
                            <w:right w:val="none" w:sz="0" w:space="0" w:color="auto"/>
                          </w:divBdr>
                        </w:div>
                        <w:div w:id="236257526">
                          <w:marLeft w:val="0"/>
                          <w:marRight w:val="0"/>
                          <w:marTop w:val="0"/>
                          <w:marBottom w:val="0"/>
                          <w:divBdr>
                            <w:top w:val="none" w:sz="0" w:space="0" w:color="auto"/>
                            <w:left w:val="none" w:sz="0" w:space="0" w:color="auto"/>
                            <w:bottom w:val="none" w:sz="0" w:space="0" w:color="auto"/>
                            <w:right w:val="none" w:sz="0" w:space="0" w:color="auto"/>
                          </w:divBdr>
                        </w:div>
                        <w:div w:id="1918396502">
                          <w:marLeft w:val="0"/>
                          <w:marRight w:val="0"/>
                          <w:marTop w:val="0"/>
                          <w:marBottom w:val="0"/>
                          <w:divBdr>
                            <w:top w:val="none" w:sz="0" w:space="0" w:color="auto"/>
                            <w:left w:val="none" w:sz="0" w:space="0" w:color="auto"/>
                            <w:bottom w:val="none" w:sz="0" w:space="0" w:color="auto"/>
                            <w:right w:val="none" w:sz="0" w:space="0" w:color="auto"/>
                          </w:divBdr>
                        </w:div>
                        <w:div w:id="1164391748">
                          <w:marLeft w:val="0"/>
                          <w:marRight w:val="0"/>
                          <w:marTop w:val="0"/>
                          <w:marBottom w:val="0"/>
                          <w:divBdr>
                            <w:top w:val="none" w:sz="0" w:space="0" w:color="auto"/>
                            <w:left w:val="none" w:sz="0" w:space="0" w:color="auto"/>
                            <w:bottom w:val="none" w:sz="0" w:space="0" w:color="auto"/>
                            <w:right w:val="none" w:sz="0" w:space="0" w:color="auto"/>
                          </w:divBdr>
                        </w:div>
                        <w:div w:id="361441358">
                          <w:marLeft w:val="0"/>
                          <w:marRight w:val="0"/>
                          <w:marTop w:val="0"/>
                          <w:marBottom w:val="0"/>
                          <w:divBdr>
                            <w:top w:val="none" w:sz="0" w:space="0" w:color="auto"/>
                            <w:left w:val="none" w:sz="0" w:space="0" w:color="auto"/>
                            <w:bottom w:val="none" w:sz="0" w:space="0" w:color="auto"/>
                            <w:right w:val="none" w:sz="0" w:space="0" w:color="auto"/>
                          </w:divBdr>
                        </w:div>
                        <w:div w:id="1434017007">
                          <w:marLeft w:val="0"/>
                          <w:marRight w:val="0"/>
                          <w:marTop w:val="0"/>
                          <w:marBottom w:val="0"/>
                          <w:divBdr>
                            <w:top w:val="none" w:sz="0" w:space="0" w:color="auto"/>
                            <w:left w:val="none" w:sz="0" w:space="0" w:color="auto"/>
                            <w:bottom w:val="none" w:sz="0" w:space="0" w:color="auto"/>
                            <w:right w:val="none" w:sz="0" w:space="0" w:color="auto"/>
                          </w:divBdr>
                        </w:div>
                        <w:div w:id="1377895578">
                          <w:marLeft w:val="0"/>
                          <w:marRight w:val="0"/>
                          <w:marTop w:val="0"/>
                          <w:marBottom w:val="0"/>
                          <w:divBdr>
                            <w:top w:val="none" w:sz="0" w:space="0" w:color="auto"/>
                            <w:left w:val="none" w:sz="0" w:space="0" w:color="auto"/>
                            <w:bottom w:val="none" w:sz="0" w:space="0" w:color="auto"/>
                            <w:right w:val="none" w:sz="0" w:space="0" w:color="auto"/>
                          </w:divBdr>
                        </w:div>
                        <w:div w:id="1691837753">
                          <w:marLeft w:val="0"/>
                          <w:marRight w:val="0"/>
                          <w:marTop w:val="0"/>
                          <w:marBottom w:val="0"/>
                          <w:divBdr>
                            <w:top w:val="none" w:sz="0" w:space="0" w:color="auto"/>
                            <w:left w:val="none" w:sz="0" w:space="0" w:color="auto"/>
                            <w:bottom w:val="none" w:sz="0" w:space="0" w:color="auto"/>
                            <w:right w:val="none" w:sz="0" w:space="0" w:color="auto"/>
                          </w:divBdr>
                        </w:div>
                        <w:div w:id="1489057156">
                          <w:marLeft w:val="0"/>
                          <w:marRight w:val="0"/>
                          <w:marTop w:val="0"/>
                          <w:marBottom w:val="0"/>
                          <w:divBdr>
                            <w:top w:val="none" w:sz="0" w:space="0" w:color="auto"/>
                            <w:left w:val="none" w:sz="0" w:space="0" w:color="auto"/>
                            <w:bottom w:val="none" w:sz="0" w:space="0" w:color="auto"/>
                            <w:right w:val="none" w:sz="0" w:space="0" w:color="auto"/>
                          </w:divBdr>
                          <w:divsChild>
                            <w:div w:id="166659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30735">
              <w:marLeft w:val="0"/>
              <w:marRight w:val="0"/>
              <w:marTop w:val="0"/>
              <w:marBottom w:val="0"/>
              <w:divBdr>
                <w:top w:val="none" w:sz="0" w:space="0" w:color="auto"/>
                <w:left w:val="none" w:sz="0" w:space="0" w:color="auto"/>
                <w:bottom w:val="none" w:sz="0" w:space="0" w:color="auto"/>
                <w:right w:val="none" w:sz="0" w:space="0" w:color="auto"/>
              </w:divBdr>
            </w:div>
            <w:div w:id="1526139179">
              <w:marLeft w:val="0"/>
              <w:marRight w:val="0"/>
              <w:marTop w:val="0"/>
              <w:marBottom w:val="0"/>
              <w:divBdr>
                <w:top w:val="none" w:sz="0" w:space="0" w:color="auto"/>
                <w:left w:val="none" w:sz="0" w:space="0" w:color="auto"/>
                <w:bottom w:val="none" w:sz="0" w:space="0" w:color="auto"/>
                <w:right w:val="none" w:sz="0" w:space="0" w:color="auto"/>
              </w:divBdr>
              <w:divsChild>
                <w:div w:id="1107313568">
                  <w:marLeft w:val="0"/>
                  <w:marRight w:val="0"/>
                  <w:marTop w:val="0"/>
                  <w:marBottom w:val="0"/>
                  <w:divBdr>
                    <w:top w:val="none" w:sz="0" w:space="0" w:color="auto"/>
                    <w:left w:val="none" w:sz="0" w:space="0" w:color="auto"/>
                    <w:bottom w:val="none" w:sz="0" w:space="0" w:color="auto"/>
                    <w:right w:val="none" w:sz="0" w:space="0" w:color="auto"/>
                  </w:divBdr>
                  <w:divsChild>
                    <w:div w:id="679814021">
                      <w:marLeft w:val="0"/>
                      <w:marRight w:val="0"/>
                      <w:marTop w:val="0"/>
                      <w:marBottom w:val="0"/>
                      <w:divBdr>
                        <w:top w:val="none" w:sz="0" w:space="0" w:color="auto"/>
                        <w:left w:val="none" w:sz="0" w:space="0" w:color="auto"/>
                        <w:bottom w:val="none" w:sz="0" w:space="0" w:color="auto"/>
                        <w:right w:val="none" w:sz="0" w:space="0" w:color="auto"/>
                      </w:divBdr>
                      <w:divsChild>
                        <w:div w:id="1226139085">
                          <w:marLeft w:val="0"/>
                          <w:marRight w:val="0"/>
                          <w:marTop w:val="0"/>
                          <w:marBottom w:val="0"/>
                          <w:divBdr>
                            <w:top w:val="none" w:sz="0" w:space="0" w:color="auto"/>
                            <w:left w:val="none" w:sz="0" w:space="0" w:color="auto"/>
                            <w:bottom w:val="none" w:sz="0" w:space="0" w:color="auto"/>
                            <w:right w:val="none" w:sz="0" w:space="0" w:color="auto"/>
                          </w:divBdr>
                        </w:div>
                        <w:div w:id="577904353">
                          <w:marLeft w:val="0"/>
                          <w:marRight w:val="0"/>
                          <w:marTop w:val="0"/>
                          <w:marBottom w:val="0"/>
                          <w:divBdr>
                            <w:top w:val="none" w:sz="0" w:space="0" w:color="auto"/>
                            <w:left w:val="none" w:sz="0" w:space="0" w:color="auto"/>
                            <w:bottom w:val="none" w:sz="0" w:space="0" w:color="auto"/>
                            <w:right w:val="none" w:sz="0" w:space="0" w:color="auto"/>
                          </w:divBdr>
                        </w:div>
                        <w:div w:id="83711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vocate@up.ed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7D0E190E9FB924B99C317382B652284" ma:contentTypeVersion="13" ma:contentTypeDescription="Create a new document." ma:contentTypeScope="" ma:versionID="2a43217a135a33e0ab88f812116e11a7">
  <xsd:schema xmlns:xsd="http://www.w3.org/2001/XMLSchema" xmlns:xs="http://www.w3.org/2001/XMLSchema" xmlns:p="http://schemas.microsoft.com/office/2006/metadata/properties" xmlns:ns3="a209d07a-ba83-43cc-9f4a-1f1bdf283389" xmlns:ns4="ddcf98e5-445f-48e2-81e3-b1337ce8e2ec" targetNamespace="http://schemas.microsoft.com/office/2006/metadata/properties" ma:root="true" ma:fieldsID="cb858c752b946df778e7b2f2f3640ea2" ns3:_="" ns4:_="">
    <xsd:import namespace="a209d07a-ba83-43cc-9f4a-1f1bdf283389"/>
    <xsd:import namespace="ddcf98e5-445f-48e2-81e3-b1337ce8e2e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9d07a-ba83-43cc-9f4a-1f1bdf2833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cf98e5-445f-48e2-81e3-b1337ce8e2e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69F929-7F42-40C7-8EB3-7FA69A27C464}">
  <ds:schemaRefs>
    <ds:schemaRef ds:uri="http://schemas.openxmlformats.org/officeDocument/2006/bibliography"/>
  </ds:schemaRefs>
</ds:datastoreItem>
</file>

<file path=customXml/itemProps2.xml><?xml version="1.0" encoding="utf-8"?>
<ds:datastoreItem xmlns:ds="http://schemas.openxmlformats.org/officeDocument/2006/customXml" ds:itemID="{76494727-F398-43E7-8BCA-66DA243A96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9d07a-ba83-43cc-9f4a-1f1bdf283389"/>
    <ds:schemaRef ds:uri="ddcf98e5-445f-48e2-81e3-b1337ce8e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C5B9E8-01D2-4EC1-BB9A-7127ECD4662D}">
  <ds:schemaRefs>
    <ds:schemaRef ds:uri="http://schemas.microsoft.com/sharepoint/v3/contenttype/forms"/>
  </ds:schemaRefs>
</ds:datastoreItem>
</file>

<file path=customXml/itemProps4.xml><?xml version="1.0" encoding="utf-8"?>
<ds:datastoreItem xmlns:ds="http://schemas.openxmlformats.org/officeDocument/2006/customXml" ds:itemID="{9A676295-C34B-4527-A36D-AD38D6DB824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823</Words>
  <Characters>4695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Provansal, Ren</dc:creator>
  <cp:keywords/>
  <dc:description/>
  <cp:lastModifiedBy>Currie, Erin</cp:lastModifiedBy>
  <cp:revision>19</cp:revision>
  <cp:lastPrinted>2022-09-23T22:59:00Z</cp:lastPrinted>
  <dcterms:created xsi:type="dcterms:W3CDTF">2026-09-08T22:15:00Z</dcterms:created>
  <dcterms:modified xsi:type="dcterms:W3CDTF">2026-09-08T22:26:00Z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0x01010047D0E190E9FB924B99C317382B652284</vt:lpwstr>
  </property>
  <property fmtid="{D5CDD505-2E9C-101B-9397-08002B2CF9AE}" pid="3" name="GrammarlyDocumentId">
    <vt:lpwstr>4e9e582de2ac5ea2d18fc23eac6efd1f51c653aaaea4e2d459989205453e77c0</vt:lpwstr>
  </property>
</Properties>
</file>